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5F" w:rsidRDefault="00133141" w:rsidP="00CD425F">
      <w:pPr>
        <w:tabs>
          <w:tab w:val="left" w:pos="0"/>
        </w:tabs>
        <w:spacing w:after="0"/>
        <w:jc w:val="center"/>
        <w:rPr>
          <w:rFonts w:ascii="Times New Roman" w:hAnsi="Times New Roman"/>
          <w:noProof/>
          <w:sz w:val="20"/>
          <w:szCs w:val="20"/>
          <w:lang w:eastAsia="ru-RU"/>
        </w:rPr>
      </w:pPr>
      <w:r>
        <w:rPr>
          <w:rFonts w:ascii="Times New Roman" w:hAnsi="Times New Roman"/>
          <w:noProof/>
          <w:sz w:val="20"/>
          <w:szCs w:val="20"/>
          <w:lang w:eastAsia="ru-RU"/>
        </w:rPr>
        <w:drawing>
          <wp:inline distT="0" distB="0" distL="0" distR="0">
            <wp:extent cx="885190" cy="965835"/>
            <wp:effectExtent l="0" t="0" r="0" b="571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190" cy="965835"/>
                    </a:xfrm>
                    <a:prstGeom prst="rect">
                      <a:avLst/>
                    </a:prstGeom>
                    <a:noFill/>
                    <a:ln>
                      <a:noFill/>
                    </a:ln>
                  </pic:spPr>
                </pic:pic>
              </a:graphicData>
            </a:graphic>
          </wp:inline>
        </w:drawing>
      </w:r>
    </w:p>
    <w:p w:rsidR="00CD425F" w:rsidRPr="00C85BA4" w:rsidRDefault="00CD425F" w:rsidP="00CD425F">
      <w:pPr>
        <w:tabs>
          <w:tab w:val="left" w:pos="0"/>
        </w:tabs>
        <w:spacing w:after="0"/>
        <w:jc w:val="center"/>
        <w:rPr>
          <w:rFonts w:ascii="Times New Roman" w:hAnsi="Times New Roman"/>
          <w:b/>
          <w:sz w:val="28"/>
          <w:szCs w:val="24"/>
        </w:rPr>
      </w:pPr>
      <w:r w:rsidRPr="00C85BA4">
        <w:rPr>
          <w:rFonts w:ascii="Times New Roman" w:hAnsi="Times New Roman"/>
          <w:b/>
          <w:sz w:val="28"/>
          <w:szCs w:val="24"/>
        </w:rPr>
        <w:t>МИНИСТЕРСТВО  СЕЛЬСКОГО  ХОЗЯЙСТВА</w:t>
      </w:r>
    </w:p>
    <w:p w:rsidR="00CD425F" w:rsidRPr="00C85BA4" w:rsidRDefault="00CD425F" w:rsidP="00CD425F">
      <w:pPr>
        <w:spacing w:after="0"/>
        <w:jc w:val="center"/>
        <w:rPr>
          <w:rFonts w:ascii="Times New Roman" w:hAnsi="Times New Roman"/>
          <w:sz w:val="28"/>
          <w:szCs w:val="24"/>
        </w:rPr>
      </w:pPr>
      <w:r w:rsidRPr="00C85BA4">
        <w:rPr>
          <w:rFonts w:ascii="Times New Roman" w:hAnsi="Times New Roman"/>
          <w:b/>
          <w:sz w:val="28"/>
          <w:szCs w:val="24"/>
        </w:rPr>
        <w:t>РОССИЙСКОЙ  ФЕДЕРАЦИИ</w:t>
      </w:r>
    </w:p>
    <w:p w:rsidR="00CD425F" w:rsidRPr="00C85BA4" w:rsidRDefault="00CD425F" w:rsidP="00CD425F">
      <w:pPr>
        <w:spacing w:after="0"/>
        <w:jc w:val="center"/>
        <w:rPr>
          <w:rFonts w:ascii="Times New Roman" w:hAnsi="Times New Roman"/>
          <w:sz w:val="24"/>
          <w:szCs w:val="24"/>
        </w:rPr>
      </w:pPr>
      <w:r w:rsidRPr="00C85BA4">
        <w:rPr>
          <w:rFonts w:ascii="Times New Roman" w:hAnsi="Times New Roman"/>
          <w:b/>
          <w:sz w:val="24"/>
          <w:szCs w:val="24"/>
        </w:rPr>
        <w:t>(Минсельхоз России)</w:t>
      </w:r>
    </w:p>
    <w:p w:rsidR="00CD425F" w:rsidRDefault="00CD425F" w:rsidP="00CD425F">
      <w:pPr>
        <w:spacing w:after="0"/>
        <w:jc w:val="center"/>
        <w:rPr>
          <w:rFonts w:ascii="Times New Roman" w:hAnsi="Times New Roman"/>
          <w:sz w:val="32"/>
          <w:szCs w:val="24"/>
        </w:rPr>
      </w:pPr>
    </w:p>
    <w:p w:rsidR="00CD425F" w:rsidRPr="00C85BA4" w:rsidRDefault="00CD425F" w:rsidP="00CD425F">
      <w:pPr>
        <w:spacing w:after="0"/>
        <w:jc w:val="center"/>
        <w:rPr>
          <w:rFonts w:ascii="Times New Roman" w:hAnsi="Times New Roman"/>
          <w:sz w:val="32"/>
          <w:szCs w:val="24"/>
        </w:rPr>
      </w:pPr>
    </w:p>
    <w:p w:rsidR="001D1495" w:rsidRDefault="00CD425F" w:rsidP="00CD425F">
      <w:pPr>
        <w:spacing w:after="0" w:line="240" w:lineRule="auto"/>
        <w:jc w:val="center"/>
        <w:rPr>
          <w:rFonts w:ascii="Times New Roman" w:hAnsi="Times New Roman"/>
          <w:b/>
          <w:spacing w:val="100"/>
          <w:sz w:val="36"/>
          <w:szCs w:val="20"/>
        </w:rPr>
      </w:pPr>
      <w:r w:rsidRPr="00C85BA4">
        <w:rPr>
          <w:rFonts w:ascii="Times New Roman" w:hAnsi="Times New Roman"/>
          <w:b/>
          <w:spacing w:val="100"/>
          <w:sz w:val="36"/>
          <w:szCs w:val="20"/>
        </w:rPr>
        <w:t>ПРИКАЗ</w:t>
      </w:r>
    </w:p>
    <w:p w:rsidR="00CD425F" w:rsidRDefault="00CD425F" w:rsidP="00CD425F">
      <w:pPr>
        <w:spacing w:after="0" w:line="240" w:lineRule="auto"/>
        <w:jc w:val="center"/>
        <w:rPr>
          <w:rFonts w:ascii="Times New Roman" w:hAnsi="Times New Roman"/>
          <w:b/>
          <w:spacing w:val="100"/>
          <w:sz w:val="36"/>
          <w:szCs w:val="20"/>
        </w:rPr>
      </w:pPr>
    </w:p>
    <w:p w:rsidR="00CD425F" w:rsidRPr="00C85BA4" w:rsidRDefault="00CD425F" w:rsidP="00CD425F">
      <w:pPr>
        <w:spacing w:after="0" w:line="240" w:lineRule="auto"/>
        <w:jc w:val="center"/>
        <w:rPr>
          <w:rFonts w:ascii="Times New Roman" w:hAnsi="Times New Roman"/>
          <w:sz w:val="20"/>
          <w:szCs w:val="20"/>
          <w:lang w:eastAsia="ru-RU"/>
        </w:rPr>
      </w:pPr>
      <w:r w:rsidRPr="00C85BA4">
        <w:rPr>
          <w:rFonts w:ascii="Times New Roman" w:hAnsi="Times New Roman"/>
          <w:b/>
          <w:bCs/>
          <w:sz w:val="27"/>
          <w:szCs w:val="27"/>
        </w:rPr>
        <w:t xml:space="preserve">от                  </w:t>
      </w:r>
      <w:r>
        <w:rPr>
          <w:rFonts w:ascii="Times New Roman" w:hAnsi="Times New Roman"/>
          <w:b/>
          <w:bCs/>
          <w:sz w:val="27"/>
          <w:szCs w:val="27"/>
        </w:rPr>
        <w:t xml:space="preserve">                                                                                   </w:t>
      </w:r>
      <w:r w:rsidRPr="00C85BA4">
        <w:rPr>
          <w:rFonts w:ascii="Times New Roman" w:hAnsi="Times New Roman"/>
          <w:b/>
          <w:bCs/>
          <w:sz w:val="27"/>
          <w:szCs w:val="27"/>
        </w:rPr>
        <w:t xml:space="preserve">   №</w:t>
      </w:r>
    </w:p>
    <w:p w:rsidR="00CD425F" w:rsidRPr="00C85BA4" w:rsidRDefault="00CD425F" w:rsidP="00CD425F">
      <w:pPr>
        <w:shd w:val="clear" w:color="auto" w:fill="FFFFFF"/>
        <w:spacing w:after="0" w:line="322" w:lineRule="exact"/>
        <w:jc w:val="center"/>
        <w:rPr>
          <w:rFonts w:ascii="Times New Roman" w:hAnsi="Times New Roman"/>
          <w:sz w:val="27"/>
          <w:szCs w:val="27"/>
          <w:lang w:eastAsia="ru-RU"/>
        </w:rPr>
      </w:pPr>
      <w:r w:rsidRPr="00C85BA4">
        <w:rPr>
          <w:rFonts w:ascii="Times New Roman" w:hAnsi="Times New Roman"/>
          <w:b/>
          <w:bCs/>
          <w:sz w:val="27"/>
          <w:szCs w:val="27"/>
        </w:rPr>
        <w:t>Москва</w:t>
      </w:r>
    </w:p>
    <w:p w:rsidR="00CD425F" w:rsidRDefault="00CD425F" w:rsidP="00CD425F">
      <w:pPr>
        <w:shd w:val="clear" w:color="auto" w:fill="FFFFFF"/>
        <w:spacing w:after="0" w:line="322" w:lineRule="exact"/>
        <w:jc w:val="center"/>
        <w:rPr>
          <w:rFonts w:ascii="Times New Roman" w:hAnsi="Times New Roman"/>
          <w:sz w:val="27"/>
          <w:szCs w:val="27"/>
          <w:lang w:eastAsia="ru-RU"/>
        </w:rPr>
      </w:pPr>
    </w:p>
    <w:p w:rsidR="00A37AAF" w:rsidRPr="00C85BA4" w:rsidRDefault="00A37AAF" w:rsidP="00CD425F">
      <w:pPr>
        <w:shd w:val="clear" w:color="auto" w:fill="FFFFFF"/>
        <w:spacing w:after="0" w:line="322" w:lineRule="exact"/>
        <w:jc w:val="center"/>
        <w:rPr>
          <w:rFonts w:ascii="Times New Roman" w:hAnsi="Times New Roman"/>
          <w:sz w:val="27"/>
          <w:szCs w:val="27"/>
          <w:lang w:eastAsia="ru-RU"/>
        </w:rPr>
      </w:pPr>
    </w:p>
    <w:p w:rsidR="001D1495" w:rsidRDefault="001D1495" w:rsidP="00F136CD">
      <w:pPr>
        <w:spacing w:after="0" w:line="240" w:lineRule="auto"/>
        <w:jc w:val="center"/>
        <w:rPr>
          <w:rFonts w:ascii="Times New Roman" w:hAnsi="Times New Roman"/>
          <w:b/>
          <w:sz w:val="28"/>
          <w:szCs w:val="28"/>
        </w:rPr>
      </w:pPr>
      <w:bookmarkStart w:id="0" w:name="_GoBack"/>
      <w:r w:rsidRPr="005E5EF0">
        <w:rPr>
          <w:rFonts w:ascii="Times New Roman" w:hAnsi="Times New Roman"/>
          <w:b/>
          <w:sz w:val="28"/>
          <w:szCs w:val="28"/>
        </w:rPr>
        <w:t xml:space="preserve">О внесении изменений в </w:t>
      </w:r>
      <w:r w:rsidR="00F136CD">
        <w:rPr>
          <w:rFonts w:ascii="Times New Roman" w:hAnsi="Times New Roman"/>
          <w:b/>
          <w:sz w:val="28"/>
          <w:szCs w:val="28"/>
        </w:rPr>
        <w:t xml:space="preserve">приказ </w:t>
      </w:r>
      <w:r w:rsidR="00F136CD" w:rsidRPr="00A37AAF">
        <w:rPr>
          <w:rFonts w:ascii="Times New Roman" w:hAnsi="Times New Roman"/>
          <w:b/>
          <w:sz w:val="28"/>
          <w:szCs w:val="28"/>
        </w:rPr>
        <w:t>Минсельхоза России от 27</w:t>
      </w:r>
      <w:r w:rsidR="00F136CD">
        <w:rPr>
          <w:rFonts w:ascii="Times New Roman" w:hAnsi="Times New Roman"/>
          <w:b/>
          <w:sz w:val="28"/>
          <w:szCs w:val="28"/>
        </w:rPr>
        <w:t xml:space="preserve"> декабря </w:t>
      </w:r>
      <w:r w:rsidR="00F136CD" w:rsidRPr="00A37AAF">
        <w:rPr>
          <w:rFonts w:ascii="Times New Roman" w:hAnsi="Times New Roman"/>
          <w:b/>
          <w:sz w:val="28"/>
          <w:szCs w:val="28"/>
        </w:rPr>
        <w:t>2016</w:t>
      </w:r>
      <w:r w:rsidR="00F136CD">
        <w:rPr>
          <w:rFonts w:ascii="Times New Roman" w:hAnsi="Times New Roman"/>
          <w:b/>
          <w:sz w:val="28"/>
          <w:szCs w:val="28"/>
        </w:rPr>
        <w:t xml:space="preserve"> г.</w:t>
      </w:r>
      <w:r w:rsidR="00F136CD" w:rsidRPr="00A37AAF">
        <w:rPr>
          <w:rFonts w:ascii="Times New Roman" w:hAnsi="Times New Roman"/>
          <w:b/>
          <w:sz w:val="28"/>
          <w:szCs w:val="28"/>
        </w:rPr>
        <w:t xml:space="preserve"> № 589</w:t>
      </w:r>
      <w:bookmarkEnd w:id="0"/>
      <w:r w:rsidR="00F136CD">
        <w:rPr>
          <w:rFonts w:ascii="Times New Roman" w:hAnsi="Times New Roman"/>
          <w:b/>
          <w:sz w:val="28"/>
          <w:szCs w:val="28"/>
        </w:rPr>
        <w:t xml:space="preserve"> «</w:t>
      </w:r>
      <w:r w:rsidR="00F136CD" w:rsidRPr="00F136CD">
        <w:rPr>
          <w:rFonts w:ascii="Times New Roman" w:hAnsi="Times New Roman"/>
          <w:b/>
          <w:sz w:val="28"/>
          <w:szCs w:val="28"/>
        </w:rPr>
        <w:t xml:space="preserve">Об утверждении ветеринарных правил </w:t>
      </w:r>
      <w:r w:rsidR="00A37AAF" w:rsidRPr="00A37AAF">
        <w:rPr>
          <w:rFonts w:ascii="Times New Roman" w:hAnsi="Times New Roman"/>
          <w:b/>
          <w:sz w:val="28"/>
          <w:szCs w:val="28"/>
        </w:rPr>
        <w:t>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F136CD">
        <w:rPr>
          <w:rFonts w:ascii="Times New Roman" w:hAnsi="Times New Roman"/>
          <w:b/>
          <w:sz w:val="28"/>
          <w:szCs w:val="28"/>
        </w:rPr>
        <w:t>»</w:t>
      </w:r>
      <w:r w:rsidR="00A37AAF" w:rsidRPr="00A37AAF">
        <w:rPr>
          <w:rFonts w:ascii="Times New Roman" w:hAnsi="Times New Roman"/>
          <w:b/>
          <w:sz w:val="28"/>
          <w:szCs w:val="28"/>
        </w:rPr>
        <w:t xml:space="preserve"> </w:t>
      </w:r>
    </w:p>
    <w:p w:rsidR="00334F83" w:rsidRPr="00A37AAF" w:rsidRDefault="00334F83" w:rsidP="00A37AAF">
      <w:pPr>
        <w:spacing w:after="0" w:line="240" w:lineRule="auto"/>
        <w:ind w:firstLine="709"/>
        <w:jc w:val="both"/>
        <w:rPr>
          <w:rFonts w:ascii="Times New Roman" w:hAnsi="Times New Roman"/>
          <w:b/>
          <w:sz w:val="28"/>
          <w:szCs w:val="28"/>
        </w:rPr>
      </w:pPr>
    </w:p>
    <w:p w:rsidR="00334F83" w:rsidRDefault="00334F83" w:rsidP="00334F83">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В соответствии со </w:t>
      </w:r>
      <w:hyperlink r:id="rId8" w:history="1">
        <w:r w:rsidRPr="00334F83">
          <w:rPr>
            <w:rFonts w:ascii="Times New Roman" w:eastAsia="Calibri" w:hAnsi="Times New Roman"/>
            <w:sz w:val="28"/>
            <w:szCs w:val="28"/>
            <w:lang w:eastAsia="ru-RU"/>
          </w:rPr>
          <w:t>статьей 2.3</w:t>
        </w:r>
      </w:hyperlink>
      <w:r>
        <w:rPr>
          <w:rFonts w:ascii="Times New Roman" w:eastAsia="Calibri" w:hAnsi="Times New Roman"/>
          <w:sz w:val="28"/>
          <w:szCs w:val="28"/>
          <w:lang w:eastAsia="ru-RU"/>
        </w:rPr>
        <w:t xml:space="preserve"> Закона Российской Федерации </w:t>
      </w:r>
      <w:r>
        <w:rPr>
          <w:rFonts w:ascii="Times New Roman" w:eastAsia="Calibri" w:hAnsi="Times New Roman"/>
          <w:sz w:val="28"/>
          <w:szCs w:val="28"/>
          <w:lang w:eastAsia="ru-RU"/>
        </w:rPr>
        <w:br/>
        <w:t xml:space="preserve">от 14 мая 1993 г. </w:t>
      </w:r>
      <w:r w:rsidR="007D0903">
        <w:rPr>
          <w:rFonts w:ascii="Times New Roman" w:eastAsia="Calibri" w:hAnsi="Times New Roman"/>
          <w:sz w:val="28"/>
          <w:szCs w:val="28"/>
          <w:lang w:eastAsia="ru-RU"/>
        </w:rPr>
        <w:t>№</w:t>
      </w:r>
      <w:r>
        <w:rPr>
          <w:rFonts w:ascii="Times New Roman" w:eastAsia="Calibri" w:hAnsi="Times New Roman"/>
          <w:sz w:val="28"/>
          <w:szCs w:val="28"/>
          <w:lang w:eastAsia="ru-RU"/>
        </w:rPr>
        <w:t xml:space="preserve"> 4979-1 «О ветеринарии» (Ведомости Съезда народных депутатов Российской Федерации и Верховного Совета Российской Федерации, 1993, № 24, ст. 857; Собрание законодательства Российской Федерации, 2002, № 1, ст. 2; 2004, № 27, ст. 2711; № 35, ст. 3607; 2005, № 19, ст. 1752; 2006, № 1, </w:t>
      </w:r>
      <w:r>
        <w:rPr>
          <w:rFonts w:ascii="Times New Roman" w:eastAsia="Calibri" w:hAnsi="Times New Roman"/>
          <w:sz w:val="28"/>
          <w:szCs w:val="28"/>
          <w:lang w:eastAsia="ru-RU"/>
        </w:rPr>
        <w:br/>
        <w:t>ст. 10, № 52, ст. 5498; 2007, № 1, ст. 29; № 30, ст. 3805; 2008, № 24, ст. 2801; 2009, № 1, ст. 17, ст. 21; 2010, № 50, ст. 6614; 2011, № 1, ст. 6; № 30, ст. 4590, 2015, № 29, ст. 4339, ст. 4359, ст. 4369; 2016, № 27, ст. 4160),</w:t>
      </w:r>
      <w:r w:rsidRPr="00334F83">
        <w:rPr>
          <w:rFonts w:ascii="Times New Roman" w:eastAsia="Calibri" w:hAnsi="Times New Roman"/>
          <w:sz w:val="28"/>
          <w:szCs w:val="28"/>
          <w:lang w:eastAsia="ru-RU"/>
        </w:rPr>
        <w:t xml:space="preserve"> </w:t>
      </w:r>
      <w:hyperlink r:id="rId9" w:history="1">
        <w:r w:rsidRPr="00334F83">
          <w:rPr>
            <w:rFonts w:ascii="Times New Roman" w:eastAsia="Calibri" w:hAnsi="Times New Roman"/>
            <w:sz w:val="28"/>
            <w:szCs w:val="28"/>
            <w:lang w:eastAsia="ru-RU"/>
          </w:rPr>
          <w:t>подпунктом 5.2.9</w:t>
        </w:r>
      </w:hyperlink>
      <w:r w:rsidRPr="00334F83">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Положения о Министерстве сельского хозяйства Российской Федерации, утвержденного постановлением Правительства Российской Федерации </w:t>
      </w:r>
      <w:r>
        <w:rPr>
          <w:rFonts w:ascii="Times New Roman" w:eastAsia="Calibri" w:hAnsi="Times New Roman"/>
          <w:sz w:val="28"/>
          <w:szCs w:val="28"/>
          <w:lang w:eastAsia="ru-RU"/>
        </w:rPr>
        <w:br/>
        <w:t xml:space="preserve">от 12 июня 2008 г. </w:t>
      </w:r>
      <w:r w:rsidR="00467637">
        <w:rPr>
          <w:rFonts w:ascii="Times New Roman" w:eastAsia="Calibri" w:hAnsi="Times New Roman"/>
          <w:sz w:val="28"/>
          <w:szCs w:val="28"/>
          <w:lang w:eastAsia="ru-RU"/>
        </w:rPr>
        <w:t>№</w:t>
      </w:r>
      <w:r>
        <w:rPr>
          <w:rFonts w:ascii="Times New Roman" w:eastAsia="Calibri" w:hAnsi="Times New Roman"/>
          <w:sz w:val="28"/>
          <w:szCs w:val="28"/>
          <w:lang w:eastAsia="ru-RU"/>
        </w:rPr>
        <w:t xml:space="preserve"> 450 (Собрание законодательства Российской Федерации, 2008, № 25, ст. 2983; № 32, ст. 3791; № 42, ст. 4825; № 46, ст. 5337; 2009, № 1, ст. 150; № 3, ст. 378; № 6, ст. 738; № 9, ст. 1119, ст. 1121; № 27, ст. 3364; № 33, ст. 4088; 2010, № 4, ст. 394; № 5, ст. 538; № 23, ст. 2833; № 26, ст. 3350; № 31, ст. 4251, ст. 4262; № 32, ст. 4330; № 40, ст. 5068; 2011, № 6, ст. 888; № 7, </w:t>
      </w:r>
      <w:r>
        <w:rPr>
          <w:rFonts w:ascii="Times New Roman" w:eastAsia="Calibri" w:hAnsi="Times New Roman"/>
          <w:sz w:val="28"/>
          <w:szCs w:val="28"/>
          <w:lang w:eastAsia="ru-RU"/>
        </w:rPr>
        <w:br/>
        <w:t xml:space="preserve">ст. 983; № 12, ст. 1652; № 14, ст. 1935; № 18, ст. 2649; № 22, ст. 3179; № 36, </w:t>
      </w:r>
      <w:r>
        <w:rPr>
          <w:rFonts w:ascii="Times New Roman" w:eastAsia="Calibri" w:hAnsi="Times New Roman"/>
          <w:sz w:val="28"/>
          <w:szCs w:val="28"/>
          <w:lang w:eastAsia="ru-RU"/>
        </w:rPr>
        <w:br/>
        <w:t xml:space="preserve">ст. 5154; 2012, № 28, ст. 3900; № 32, ст. 4561; № 37, ст. 5001; 2013, № 10, </w:t>
      </w:r>
      <w:r>
        <w:rPr>
          <w:rFonts w:ascii="Times New Roman" w:eastAsia="Calibri" w:hAnsi="Times New Roman"/>
          <w:sz w:val="28"/>
          <w:szCs w:val="28"/>
          <w:lang w:eastAsia="ru-RU"/>
        </w:rPr>
        <w:br/>
        <w:t xml:space="preserve">ст. 1038; № 29, ст. 3969; № 33, ст. 4386; № 45, ст. 5822; 2014, № 4, ст. 382, № 10, ст. 1035; № 12, ст. 1297; № 28, ст. 4068; № 2, ст. 491; № 11, ст. 1611; № 26, </w:t>
      </w:r>
      <w:r>
        <w:rPr>
          <w:rFonts w:ascii="Times New Roman" w:eastAsia="Calibri" w:hAnsi="Times New Roman"/>
          <w:sz w:val="28"/>
          <w:szCs w:val="28"/>
          <w:lang w:eastAsia="ru-RU"/>
        </w:rPr>
        <w:br/>
        <w:t xml:space="preserve">ст. 3900; № 35, ст. 4981; № 38, ст. 5297; № 47, ст. 6603; 2016, № 2, ст. 325; № 28, </w:t>
      </w:r>
      <w:r>
        <w:rPr>
          <w:rFonts w:ascii="Times New Roman" w:eastAsia="Calibri" w:hAnsi="Times New Roman"/>
          <w:sz w:val="28"/>
          <w:szCs w:val="28"/>
          <w:lang w:eastAsia="ru-RU"/>
        </w:rPr>
        <w:lastRenderedPageBreak/>
        <w:t xml:space="preserve">ст. 4741; № 33, ст. 5188; № 35, ст. 5349; </w:t>
      </w:r>
      <w:r w:rsidRPr="00956FC0">
        <w:rPr>
          <w:rFonts w:ascii="Times New Roman" w:hAnsi="Times New Roman"/>
          <w:sz w:val="28"/>
          <w:szCs w:val="28"/>
          <w:lang w:eastAsia="ru-RU"/>
        </w:rPr>
        <w:t>№ 47, ст. 6650; № 49, ст. 6909, ст. 6910</w:t>
      </w:r>
      <w:r>
        <w:rPr>
          <w:rFonts w:ascii="Times New Roman" w:hAnsi="Times New Roman"/>
          <w:sz w:val="28"/>
          <w:szCs w:val="28"/>
          <w:lang w:eastAsia="ru-RU"/>
        </w:rPr>
        <w:t xml:space="preserve">; </w:t>
      </w:r>
      <w:r w:rsidRPr="00334F83">
        <w:rPr>
          <w:rFonts w:ascii="Times New Roman" w:hAnsi="Times New Roman"/>
          <w:sz w:val="28"/>
          <w:szCs w:val="28"/>
          <w:lang w:eastAsia="ru-RU"/>
        </w:rPr>
        <w:t xml:space="preserve">2017, </w:t>
      </w:r>
      <w:r>
        <w:rPr>
          <w:rFonts w:ascii="Times New Roman" w:hAnsi="Times New Roman"/>
          <w:sz w:val="28"/>
          <w:szCs w:val="28"/>
          <w:lang w:eastAsia="ru-RU"/>
        </w:rPr>
        <w:t>№</w:t>
      </w:r>
      <w:r w:rsidRPr="00334F83">
        <w:rPr>
          <w:rFonts w:ascii="Times New Roman" w:hAnsi="Times New Roman"/>
          <w:sz w:val="28"/>
          <w:szCs w:val="28"/>
          <w:lang w:eastAsia="ru-RU"/>
        </w:rPr>
        <w:t xml:space="preserve"> 26</w:t>
      </w:r>
      <w:r>
        <w:rPr>
          <w:rFonts w:ascii="Times New Roman" w:hAnsi="Times New Roman"/>
          <w:sz w:val="28"/>
          <w:szCs w:val="28"/>
          <w:lang w:eastAsia="ru-RU"/>
        </w:rPr>
        <w:t xml:space="preserve"> </w:t>
      </w:r>
      <w:r w:rsidRPr="00334F83">
        <w:rPr>
          <w:rFonts w:ascii="Times New Roman" w:hAnsi="Times New Roman"/>
          <w:sz w:val="28"/>
          <w:szCs w:val="28"/>
          <w:lang w:eastAsia="ru-RU"/>
        </w:rPr>
        <w:t>ст. 3852</w:t>
      </w:r>
      <w:r>
        <w:rPr>
          <w:rFonts w:ascii="Times New Roman" w:eastAsia="Calibri" w:hAnsi="Times New Roman"/>
          <w:sz w:val="28"/>
          <w:szCs w:val="28"/>
          <w:lang w:eastAsia="ru-RU"/>
        </w:rPr>
        <w:t>), п</w:t>
      </w:r>
      <w:r w:rsidR="00CD52C8">
        <w:rPr>
          <w:rFonts w:ascii="Times New Roman" w:eastAsia="Calibri" w:hAnsi="Times New Roman"/>
          <w:sz w:val="28"/>
          <w:szCs w:val="28"/>
          <w:lang w:eastAsia="ru-RU"/>
        </w:rPr>
        <w:t xml:space="preserve"> </w:t>
      </w:r>
      <w:r>
        <w:rPr>
          <w:rFonts w:ascii="Times New Roman" w:eastAsia="Calibri" w:hAnsi="Times New Roman"/>
          <w:sz w:val="28"/>
          <w:szCs w:val="28"/>
          <w:lang w:eastAsia="ru-RU"/>
        </w:rPr>
        <w:t>р</w:t>
      </w:r>
      <w:r w:rsidR="00CD52C8">
        <w:rPr>
          <w:rFonts w:ascii="Times New Roman" w:eastAsia="Calibri" w:hAnsi="Times New Roman"/>
          <w:sz w:val="28"/>
          <w:szCs w:val="28"/>
          <w:lang w:eastAsia="ru-RU"/>
        </w:rPr>
        <w:t xml:space="preserve"> </w:t>
      </w:r>
      <w:r>
        <w:rPr>
          <w:rFonts w:ascii="Times New Roman" w:eastAsia="Calibri" w:hAnsi="Times New Roman"/>
          <w:sz w:val="28"/>
          <w:szCs w:val="28"/>
          <w:lang w:eastAsia="ru-RU"/>
        </w:rPr>
        <w:t>и</w:t>
      </w:r>
      <w:r w:rsidR="00CD52C8">
        <w:rPr>
          <w:rFonts w:ascii="Times New Roman" w:eastAsia="Calibri" w:hAnsi="Times New Roman"/>
          <w:sz w:val="28"/>
          <w:szCs w:val="28"/>
          <w:lang w:eastAsia="ru-RU"/>
        </w:rPr>
        <w:t xml:space="preserve"> </w:t>
      </w:r>
      <w:r>
        <w:rPr>
          <w:rFonts w:ascii="Times New Roman" w:eastAsia="Calibri" w:hAnsi="Times New Roman"/>
          <w:sz w:val="28"/>
          <w:szCs w:val="28"/>
          <w:lang w:eastAsia="ru-RU"/>
        </w:rPr>
        <w:t>к</w:t>
      </w:r>
      <w:r w:rsidR="00CD52C8">
        <w:rPr>
          <w:rFonts w:ascii="Times New Roman" w:eastAsia="Calibri" w:hAnsi="Times New Roman"/>
          <w:sz w:val="28"/>
          <w:szCs w:val="28"/>
          <w:lang w:eastAsia="ru-RU"/>
        </w:rPr>
        <w:t xml:space="preserve"> </w:t>
      </w:r>
      <w:r>
        <w:rPr>
          <w:rFonts w:ascii="Times New Roman" w:eastAsia="Calibri" w:hAnsi="Times New Roman"/>
          <w:sz w:val="28"/>
          <w:szCs w:val="28"/>
          <w:lang w:eastAsia="ru-RU"/>
        </w:rPr>
        <w:t>а</w:t>
      </w:r>
      <w:r w:rsidR="00CD52C8">
        <w:rPr>
          <w:rFonts w:ascii="Times New Roman" w:eastAsia="Calibri" w:hAnsi="Times New Roman"/>
          <w:sz w:val="28"/>
          <w:szCs w:val="28"/>
          <w:lang w:eastAsia="ru-RU"/>
        </w:rPr>
        <w:t xml:space="preserve"> </w:t>
      </w:r>
      <w:r>
        <w:rPr>
          <w:rFonts w:ascii="Times New Roman" w:eastAsia="Calibri" w:hAnsi="Times New Roman"/>
          <w:sz w:val="28"/>
          <w:szCs w:val="28"/>
          <w:lang w:eastAsia="ru-RU"/>
        </w:rPr>
        <w:t>з</w:t>
      </w:r>
      <w:r w:rsidR="00CD52C8">
        <w:rPr>
          <w:rFonts w:ascii="Times New Roman" w:eastAsia="Calibri" w:hAnsi="Times New Roman"/>
          <w:sz w:val="28"/>
          <w:szCs w:val="28"/>
          <w:lang w:eastAsia="ru-RU"/>
        </w:rPr>
        <w:t xml:space="preserve"> </w:t>
      </w:r>
      <w:r>
        <w:rPr>
          <w:rFonts w:ascii="Times New Roman" w:eastAsia="Calibri" w:hAnsi="Times New Roman"/>
          <w:sz w:val="28"/>
          <w:szCs w:val="28"/>
          <w:lang w:eastAsia="ru-RU"/>
        </w:rPr>
        <w:t>ы</w:t>
      </w:r>
      <w:r w:rsidR="00CD52C8">
        <w:rPr>
          <w:rFonts w:ascii="Times New Roman" w:eastAsia="Calibri" w:hAnsi="Times New Roman"/>
          <w:sz w:val="28"/>
          <w:szCs w:val="28"/>
          <w:lang w:eastAsia="ru-RU"/>
        </w:rPr>
        <w:t xml:space="preserve"> </w:t>
      </w:r>
      <w:r>
        <w:rPr>
          <w:rFonts w:ascii="Times New Roman" w:eastAsia="Calibri" w:hAnsi="Times New Roman"/>
          <w:sz w:val="28"/>
          <w:szCs w:val="28"/>
          <w:lang w:eastAsia="ru-RU"/>
        </w:rPr>
        <w:t>в</w:t>
      </w:r>
      <w:r w:rsidR="00CD52C8">
        <w:rPr>
          <w:rFonts w:ascii="Times New Roman" w:eastAsia="Calibri" w:hAnsi="Times New Roman"/>
          <w:sz w:val="28"/>
          <w:szCs w:val="28"/>
          <w:lang w:eastAsia="ru-RU"/>
        </w:rPr>
        <w:t xml:space="preserve"> </w:t>
      </w:r>
      <w:r>
        <w:rPr>
          <w:rFonts w:ascii="Times New Roman" w:eastAsia="Calibri" w:hAnsi="Times New Roman"/>
          <w:sz w:val="28"/>
          <w:szCs w:val="28"/>
          <w:lang w:eastAsia="ru-RU"/>
        </w:rPr>
        <w:t>а</w:t>
      </w:r>
      <w:r w:rsidR="00CD52C8">
        <w:rPr>
          <w:rFonts w:ascii="Times New Roman" w:eastAsia="Calibri" w:hAnsi="Times New Roman"/>
          <w:sz w:val="28"/>
          <w:szCs w:val="28"/>
          <w:lang w:eastAsia="ru-RU"/>
        </w:rPr>
        <w:t xml:space="preserve"> </w:t>
      </w:r>
      <w:r>
        <w:rPr>
          <w:rFonts w:ascii="Times New Roman" w:eastAsia="Calibri" w:hAnsi="Times New Roman"/>
          <w:sz w:val="28"/>
          <w:szCs w:val="28"/>
          <w:lang w:eastAsia="ru-RU"/>
        </w:rPr>
        <w:t>ю:</w:t>
      </w:r>
    </w:p>
    <w:p w:rsidR="001D1495" w:rsidRDefault="001D1495" w:rsidP="00CD01FF">
      <w:pPr>
        <w:spacing w:after="0" w:line="240" w:lineRule="auto"/>
        <w:ind w:right="283" w:firstLine="709"/>
        <w:jc w:val="both"/>
        <w:rPr>
          <w:rFonts w:ascii="Times New Roman" w:hAnsi="Times New Roman"/>
          <w:sz w:val="28"/>
          <w:szCs w:val="28"/>
        </w:rPr>
      </w:pPr>
    </w:p>
    <w:p w:rsidR="00220D5D" w:rsidRDefault="00334F83" w:rsidP="00220D5D">
      <w:pPr>
        <w:autoSpaceDE w:val="0"/>
        <w:autoSpaceDN w:val="0"/>
        <w:adjustRightInd w:val="0"/>
        <w:spacing w:after="0" w:line="240" w:lineRule="auto"/>
        <w:ind w:firstLine="567"/>
        <w:jc w:val="both"/>
        <w:rPr>
          <w:rFonts w:ascii="Times New Roman" w:eastAsia="Calibri" w:hAnsi="Times New Roman"/>
          <w:sz w:val="28"/>
          <w:szCs w:val="28"/>
          <w:lang w:eastAsia="ru-RU"/>
        </w:rPr>
      </w:pPr>
      <w:r>
        <w:rPr>
          <w:rFonts w:ascii="Times New Roman" w:hAnsi="Times New Roman"/>
          <w:sz w:val="28"/>
          <w:szCs w:val="28"/>
        </w:rPr>
        <w:t xml:space="preserve">Утвердить прилагаемые изменения, вносимые в </w:t>
      </w:r>
      <w:r w:rsidR="00220D5D">
        <w:rPr>
          <w:rFonts w:ascii="Times New Roman" w:eastAsia="Calibri" w:hAnsi="Times New Roman"/>
          <w:sz w:val="28"/>
          <w:szCs w:val="28"/>
          <w:lang w:eastAsia="ru-RU"/>
        </w:rPr>
        <w:t xml:space="preserve">приказ Минсельхоза России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(зарегистрирован Минюстом России </w:t>
      </w:r>
      <w:r w:rsidR="00220D5D">
        <w:rPr>
          <w:rFonts w:ascii="Times New Roman" w:eastAsia="Calibri" w:hAnsi="Times New Roman"/>
          <w:sz w:val="28"/>
          <w:szCs w:val="28"/>
          <w:lang w:eastAsia="ru-RU"/>
        </w:rPr>
        <w:br/>
        <w:t>30 декабря 2016 г., регистрационный № 45094).</w:t>
      </w:r>
    </w:p>
    <w:p w:rsidR="00220D5D" w:rsidRDefault="00220D5D" w:rsidP="00A37AAF">
      <w:pPr>
        <w:spacing w:after="0" w:line="240" w:lineRule="auto"/>
        <w:ind w:right="283" w:firstLine="709"/>
        <w:jc w:val="both"/>
        <w:rPr>
          <w:rFonts w:ascii="Times New Roman" w:hAnsi="Times New Roman"/>
          <w:sz w:val="28"/>
          <w:szCs w:val="28"/>
        </w:rPr>
      </w:pPr>
    </w:p>
    <w:p w:rsidR="00287A6E" w:rsidRDefault="00287A6E" w:rsidP="00A37AAF">
      <w:pPr>
        <w:spacing w:after="0" w:line="240" w:lineRule="auto"/>
        <w:ind w:right="283" w:firstLine="709"/>
        <w:jc w:val="both"/>
        <w:rPr>
          <w:rFonts w:ascii="Times New Roman" w:hAnsi="Times New Roman"/>
          <w:sz w:val="28"/>
          <w:szCs w:val="28"/>
        </w:rPr>
      </w:pPr>
    </w:p>
    <w:p w:rsidR="00287A6E" w:rsidRDefault="00287A6E" w:rsidP="00A37AAF">
      <w:pPr>
        <w:spacing w:after="0" w:line="240" w:lineRule="auto"/>
        <w:ind w:right="283" w:firstLine="709"/>
        <w:jc w:val="both"/>
        <w:rPr>
          <w:rFonts w:ascii="Times New Roman" w:hAnsi="Times New Roman"/>
          <w:sz w:val="28"/>
          <w:szCs w:val="28"/>
        </w:rPr>
      </w:pPr>
    </w:p>
    <w:p w:rsidR="00287A6E" w:rsidRDefault="00287A6E" w:rsidP="00A37AAF">
      <w:pPr>
        <w:spacing w:after="0" w:line="240" w:lineRule="auto"/>
        <w:ind w:right="283" w:firstLine="709"/>
        <w:jc w:val="both"/>
        <w:rPr>
          <w:rFonts w:ascii="Times New Roman" w:hAnsi="Times New Roman"/>
          <w:sz w:val="28"/>
          <w:szCs w:val="28"/>
        </w:rPr>
      </w:pPr>
    </w:p>
    <w:p w:rsidR="00287A6E" w:rsidRDefault="00287A6E" w:rsidP="00287A6E">
      <w:pPr>
        <w:spacing w:after="0" w:line="240" w:lineRule="auto"/>
        <w:rPr>
          <w:rFonts w:ascii="Times New Roman" w:hAnsi="Times New Roman"/>
          <w:sz w:val="28"/>
          <w:szCs w:val="28"/>
        </w:rPr>
      </w:pPr>
      <w:r w:rsidRPr="007048AC">
        <w:rPr>
          <w:rFonts w:ascii="Times New Roman" w:hAnsi="Times New Roman"/>
          <w:sz w:val="28"/>
          <w:szCs w:val="28"/>
        </w:rPr>
        <w:t>Министр</w:t>
      </w:r>
      <w:r>
        <w:rPr>
          <w:rFonts w:ascii="Times New Roman" w:hAnsi="Times New Roman"/>
          <w:sz w:val="28"/>
          <w:szCs w:val="28"/>
        </w:rPr>
        <w:t xml:space="preserve">                                                      </w:t>
      </w:r>
      <w:r w:rsidR="00220D5D">
        <w:rPr>
          <w:rFonts w:ascii="Times New Roman" w:hAnsi="Times New Roman"/>
          <w:sz w:val="28"/>
          <w:szCs w:val="28"/>
        </w:rPr>
        <w:t xml:space="preserve">        </w:t>
      </w:r>
      <w:r>
        <w:rPr>
          <w:rFonts w:ascii="Times New Roman" w:hAnsi="Times New Roman"/>
          <w:sz w:val="28"/>
          <w:szCs w:val="28"/>
        </w:rPr>
        <w:t xml:space="preserve">                                       А.Н. Ткачев</w:t>
      </w:r>
    </w:p>
    <w:p w:rsidR="00287A6E" w:rsidRDefault="00287A6E" w:rsidP="00A37AAF">
      <w:pPr>
        <w:spacing w:after="0" w:line="240" w:lineRule="auto"/>
        <w:ind w:right="283" w:firstLine="709"/>
        <w:jc w:val="both"/>
        <w:rPr>
          <w:rFonts w:ascii="Times New Roman" w:hAnsi="Times New Roman"/>
          <w:sz w:val="28"/>
          <w:szCs w:val="28"/>
        </w:rPr>
      </w:pPr>
    </w:p>
    <w:p w:rsidR="00287A6E" w:rsidRDefault="00287A6E"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220D5D" w:rsidRDefault="00220D5D" w:rsidP="00A37AAF">
      <w:pPr>
        <w:spacing w:after="0" w:line="240" w:lineRule="auto"/>
        <w:ind w:right="283" w:firstLine="709"/>
        <w:jc w:val="both"/>
        <w:rPr>
          <w:rFonts w:ascii="Times New Roman" w:hAnsi="Times New Roman"/>
          <w:sz w:val="28"/>
          <w:szCs w:val="28"/>
        </w:rPr>
      </w:pPr>
    </w:p>
    <w:p w:rsidR="00793946" w:rsidRDefault="00793946" w:rsidP="00A37AAF">
      <w:pPr>
        <w:spacing w:after="0" w:line="240" w:lineRule="auto"/>
        <w:ind w:right="283" w:firstLine="709"/>
        <w:jc w:val="both"/>
        <w:rPr>
          <w:rFonts w:ascii="Times New Roman" w:hAnsi="Times New Roman"/>
          <w:sz w:val="28"/>
          <w:szCs w:val="28"/>
        </w:rPr>
      </w:pPr>
    </w:p>
    <w:p w:rsidR="00793946" w:rsidRDefault="00793946" w:rsidP="00A37AAF">
      <w:pPr>
        <w:spacing w:after="0" w:line="240" w:lineRule="auto"/>
        <w:ind w:right="283" w:firstLine="709"/>
        <w:jc w:val="both"/>
        <w:rPr>
          <w:rFonts w:ascii="Times New Roman" w:hAnsi="Times New Roman"/>
          <w:sz w:val="28"/>
          <w:szCs w:val="28"/>
        </w:rPr>
      </w:pPr>
    </w:p>
    <w:p w:rsidR="00793946" w:rsidRDefault="00793946" w:rsidP="00A37AAF">
      <w:pPr>
        <w:spacing w:after="0" w:line="240" w:lineRule="auto"/>
        <w:ind w:right="283" w:firstLine="709"/>
        <w:jc w:val="both"/>
        <w:rPr>
          <w:rFonts w:ascii="Times New Roman" w:hAnsi="Times New Roman"/>
          <w:sz w:val="28"/>
          <w:szCs w:val="28"/>
        </w:rPr>
      </w:pPr>
    </w:p>
    <w:p w:rsidR="00793946" w:rsidRDefault="00793946" w:rsidP="00A37AAF">
      <w:pPr>
        <w:spacing w:after="0" w:line="240" w:lineRule="auto"/>
        <w:ind w:right="283" w:firstLine="709"/>
        <w:jc w:val="both"/>
        <w:rPr>
          <w:rFonts w:ascii="Times New Roman" w:hAnsi="Times New Roman"/>
          <w:sz w:val="28"/>
          <w:szCs w:val="28"/>
        </w:rPr>
      </w:pPr>
    </w:p>
    <w:p w:rsidR="00793946" w:rsidRDefault="00793946" w:rsidP="00A37AAF">
      <w:pPr>
        <w:spacing w:after="0" w:line="240" w:lineRule="auto"/>
        <w:ind w:right="283" w:firstLine="709"/>
        <w:jc w:val="both"/>
        <w:rPr>
          <w:rFonts w:ascii="Times New Roman" w:hAnsi="Times New Roman"/>
          <w:sz w:val="28"/>
          <w:szCs w:val="28"/>
        </w:rPr>
      </w:pPr>
    </w:p>
    <w:p w:rsidR="000B3B2E" w:rsidRDefault="000B3B2E" w:rsidP="00A37AAF">
      <w:pPr>
        <w:spacing w:after="0" w:line="240" w:lineRule="auto"/>
        <w:ind w:right="283" w:firstLine="709"/>
        <w:jc w:val="both"/>
        <w:rPr>
          <w:rFonts w:ascii="Times New Roman" w:hAnsi="Times New Roman"/>
          <w:sz w:val="28"/>
          <w:szCs w:val="28"/>
        </w:rPr>
      </w:pPr>
    </w:p>
    <w:p w:rsidR="000B3B2E" w:rsidRDefault="000B3B2E" w:rsidP="00A37AAF">
      <w:pPr>
        <w:spacing w:after="0" w:line="240" w:lineRule="auto"/>
        <w:ind w:right="283" w:firstLine="709"/>
        <w:jc w:val="both"/>
        <w:rPr>
          <w:rFonts w:ascii="Times New Roman" w:hAnsi="Times New Roman"/>
          <w:sz w:val="28"/>
          <w:szCs w:val="28"/>
        </w:rPr>
      </w:pPr>
    </w:p>
    <w:p w:rsidR="00220D5D" w:rsidRPr="00956FC0" w:rsidRDefault="00220D5D" w:rsidP="00220D5D">
      <w:pPr>
        <w:spacing w:after="0" w:line="240" w:lineRule="auto"/>
        <w:ind w:left="5387"/>
        <w:jc w:val="both"/>
        <w:rPr>
          <w:rFonts w:ascii="Times New Roman" w:hAnsi="Times New Roman"/>
          <w:sz w:val="28"/>
          <w:szCs w:val="28"/>
          <w:lang w:eastAsia="ru-RU"/>
        </w:rPr>
      </w:pPr>
      <w:r w:rsidRPr="00956FC0">
        <w:rPr>
          <w:rFonts w:ascii="Times New Roman" w:hAnsi="Times New Roman"/>
          <w:sz w:val="28"/>
          <w:szCs w:val="28"/>
          <w:lang w:eastAsia="ru-RU"/>
        </w:rPr>
        <w:lastRenderedPageBreak/>
        <w:t>УТВЕРЖДЕНЫ</w:t>
      </w:r>
    </w:p>
    <w:p w:rsidR="00220D5D" w:rsidRPr="00956FC0" w:rsidRDefault="00220D5D" w:rsidP="00220D5D">
      <w:pPr>
        <w:spacing w:after="0" w:line="240" w:lineRule="auto"/>
        <w:ind w:left="5387"/>
        <w:rPr>
          <w:rFonts w:ascii="Times New Roman" w:hAnsi="Times New Roman"/>
          <w:sz w:val="28"/>
          <w:szCs w:val="28"/>
          <w:lang w:eastAsia="ru-RU"/>
        </w:rPr>
      </w:pPr>
      <w:r w:rsidRPr="00956FC0">
        <w:rPr>
          <w:rFonts w:ascii="Times New Roman" w:hAnsi="Times New Roman"/>
          <w:sz w:val="28"/>
          <w:szCs w:val="28"/>
          <w:lang w:eastAsia="ru-RU"/>
        </w:rPr>
        <w:t>приказом Минсельхоза России</w:t>
      </w:r>
    </w:p>
    <w:p w:rsidR="00220D5D" w:rsidRPr="00956FC0" w:rsidRDefault="00220D5D" w:rsidP="00220D5D">
      <w:pPr>
        <w:spacing w:after="0" w:line="240" w:lineRule="auto"/>
        <w:ind w:left="5387"/>
        <w:rPr>
          <w:rFonts w:ascii="Times New Roman" w:hAnsi="Times New Roman"/>
          <w:sz w:val="28"/>
          <w:szCs w:val="28"/>
          <w:lang w:eastAsia="ru-RU"/>
        </w:rPr>
      </w:pPr>
      <w:r w:rsidRPr="00956FC0">
        <w:rPr>
          <w:rFonts w:ascii="Times New Roman" w:hAnsi="Times New Roman"/>
          <w:sz w:val="28"/>
          <w:szCs w:val="28"/>
          <w:lang w:eastAsia="ru-RU"/>
        </w:rPr>
        <w:t>от</w:t>
      </w: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956FC0">
        <w:rPr>
          <w:rFonts w:ascii="Times New Roman" w:hAnsi="Times New Roman"/>
          <w:sz w:val="28"/>
          <w:szCs w:val="28"/>
          <w:lang w:eastAsia="ru-RU"/>
        </w:rPr>
        <w:t>№</w:t>
      </w:r>
      <w:r>
        <w:rPr>
          <w:rFonts w:ascii="Times New Roman" w:hAnsi="Times New Roman"/>
          <w:sz w:val="28"/>
          <w:szCs w:val="28"/>
          <w:lang w:eastAsia="ru-RU"/>
        </w:rPr>
        <w:t xml:space="preserve"> </w:t>
      </w:r>
    </w:p>
    <w:p w:rsidR="005E7CD3" w:rsidRDefault="005E7CD3" w:rsidP="00287A6E">
      <w:pPr>
        <w:spacing w:after="0"/>
        <w:ind w:firstLine="708"/>
        <w:jc w:val="right"/>
        <w:rPr>
          <w:rFonts w:ascii="Times New Roman" w:hAnsi="Times New Roman"/>
          <w:sz w:val="28"/>
          <w:szCs w:val="28"/>
        </w:rPr>
      </w:pPr>
    </w:p>
    <w:p w:rsidR="00287A6E" w:rsidRPr="00220D5D" w:rsidRDefault="00220D5D" w:rsidP="00F136CD">
      <w:pPr>
        <w:spacing w:after="0"/>
        <w:jc w:val="center"/>
        <w:rPr>
          <w:rFonts w:ascii="Times New Roman" w:hAnsi="Times New Roman"/>
          <w:b/>
          <w:sz w:val="28"/>
          <w:szCs w:val="28"/>
        </w:rPr>
      </w:pPr>
      <w:r w:rsidRPr="00220D5D">
        <w:rPr>
          <w:rFonts w:ascii="Times New Roman" w:hAnsi="Times New Roman"/>
          <w:b/>
          <w:sz w:val="28"/>
          <w:szCs w:val="28"/>
        </w:rPr>
        <w:t xml:space="preserve">Изменения, вносимые в </w:t>
      </w:r>
      <w:r w:rsidRPr="00220D5D">
        <w:rPr>
          <w:rFonts w:ascii="Times New Roman" w:eastAsia="Calibri" w:hAnsi="Times New Roman"/>
          <w:b/>
          <w:sz w:val="28"/>
          <w:szCs w:val="28"/>
          <w:lang w:eastAsia="ru-RU"/>
        </w:rPr>
        <w:t xml:space="preserve">приказ Минсельхоза России </w:t>
      </w:r>
      <w:r>
        <w:rPr>
          <w:rFonts w:ascii="Times New Roman" w:eastAsia="Calibri" w:hAnsi="Times New Roman"/>
          <w:b/>
          <w:sz w:val="28"/>
          <w:szCs w:val="28"/>
          <w:lang w:eastAsia="ru-RU"/>
        </w:rPr>
        <w:br/>
      </w:r>
      <w:r w:rsidRPr="00220D5D">
        <w:rPr>
          <w:rFonts w:ascii="Times New Roman" w:eastAsia="Calibri" w:hAnsi="Times New Roman"/>
          <w:b/>
          <w:sz w:val="28"/>
          <w:szCs w:val="28"/>
          <w:lang w:eastAsia="ru-RU"/>
        </w:rPr>
        <w:t>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220D5D" w:rsidRDefault="00220D5D" w:rsidP="00287A6E">
      <w:pPr>
        <w:spacing w:after="0"/>
        <w:ind w:firstLine="708"/>
        <w:jc w:val="both"/>
        <w:rPr>
          <w:rFonts w:ascii="Times New Roman" w:hAnsi="Times New Roman"/>
          <w:sz w:val="28"/>
        </w:rPr>
      </w:pPr>
    </w:p>
    <w:p w:rsidR="00287A6E" w:rsidRDefault="00287A6E" w:rsidP="009C417B">
      <w:pPr>
        <w:spacing w:after="0" w:line="240" w:lineRule="auto"/>
        <w:ind w:firstLine="709"/>
        <w:jc w:val="both"/>
        <w:rPr>
          <w:rFonts w:ascii="Times New Roman" w:hAnsi="Times New Roman"/>
          <w:sz w:val="28"/>
        </w:rPr>
      </w:pPr>
      <w:r w:rsidRPr="00232FCC">
        <w:rPr>
          <w:rFonts w:ascii="Times New Roman" w:hAnsi="Times New Roman"/>
          <w:sz w:val="28"/>
        </w:rPr>
        <w:t>1.</w:t>
      </w:r>
      <w:r>
        <w:rPr>
          <w:rFonts w:ascii="Times New Roman" w:hAnsi="Times New Roman"/>
          <w:sz w:val="28"/>
        </w:rPr>
        <w:t xml:space="preserve"> В </w:t>
      </w:r>
      <w:r w:rsidRPr="00287A6E">
        <w:rPr>
          <w:rFonts w:ascii="Times New Roman" w:hAnsi="Times New Roman"/>
          <w:sz w:val="28"/>
        </w:rPr>
        <w:t>ветеринарны</w:t>
      </w:r>
      <w:r>
        <w:rPr>
          <w:rFonts w:ascii="Times New Roman" w:hAnsi="Times New Roman"/>
          <w:sz w:val="28"/>
        </w:rPr>
        <w:t>х</w:t>
      </w:r>
      <w:r w:rsidRPr="00287A6E">
        <w:rPr>
          <w:rFonts w:ascii="Times New Roman" w:hAnsi="Times New Roman"/>
          <w:sz w:val="28"/>
        </w:rPr>
        <w:t xml:space="preserve"> правила</w:t>
      </w:r>
      <w:r>
        <w:rPr>
          <w:rFonts w:ascii="Times New Roman" w:hAnsi="Times New Roman"/>
          <w:sz w:val="28"/>
        </w:rPr>
        <w:t xml:space="preserve">х </w:t>
      </w:r>
      <w:r w:rsidRPr="00287A6E">
        <w:rPr>
          <w:rFonts w:ascii="Times New Roman" w:hAnsi="Times New Roman"/>
          <w:sz w:val="28"/>
        </w:rPr>
        <w:t>организации работы по оформлению ветеринарных</w:t>
      </w:r>
      <w:r>
        <w:rPr>
          <w:rFonts w:ascii="Times New Roman" w:hAnsi="Times New Roman"/>
          <w:sz w:val="28"/>
        </w:rPr>
        <w:t xml:space="preserve"> </w:t>
      </w:r>
      <w:r w:rsidRPr="00287A6E">
        <w:rPr>
          <w:rFonts w:ascii="Times New Roman" w:hAnsi="Times New Roman"/>
          <w:sz w:val="28"/>
        </w:rPr>
        <w:t>сопроводительных документов</w:t>
      </w:r>
      <w:r>
        <w:rPr>
          <w:rFonts w:ascii="Times New Roman" w:hAnsi="Times New Roman"/>
          <w:sz w:val="28"/>
        </w:rPr>
        <w:t xml:space="preserve">, утвержденных приказом </w:t>
      </w:r>
      <w:r w:rsidR="00220D5D">
        <w:rPr>
          <w:rFonts w:ascii="Times New Roman" w:hAnsi="Times New Roman"/>
          <w:sz w:val="28"/>
        </w:rPr>
        <w:br/>
      </w:r>
      <w:r>
        <w:rPr>
          <w:rFonts w:ascii="Times New Roman" w:hAnsi="Times New Roman"/>
          <w:sz w:val="28"/>
          <w:szCs w:val="28"/>
        </w:rPr>
        <w:t>от 27 декабря 2016 г. № 589</w:t>
      </w:r>
      <w:r w:rsidR="00C831CF">
        <w:rPr>
          <w:rFonts w:ascii="Times New Roman" w:hAnsi="Times New Roman"/>
          <w:sz w:val="28"/>
          <w:szCs w:val="28"/>
        </w:rPr>
        <w:t xml:space="preserve"> (</w:t>
      </w:r>
      <w:r w:rsidR="00C831CF" w:rsidRPr="00793946">
        <w:rPr>
          <w:rFonts w:ascii="Times New Roman" w:hAnsi="Times New Roman"/>
          <w:sz w:val="28"/>
        </w:rPr>
        <w:t xml:space="preserve">далее - </w:t>
      </w:r>
      <w:r w:rsidR="00010B0E" w:rsidRPr="00793946">
        <w:rPr>
          <w:rFonts w:ascii="Times New Roman" w:hAnsi="Times New Roman"/>
          <w:sz w:val="28"/>
        </w:rPr>
        <w:t>п</w:t>
      </w:r>
      <w:r w:rsidR="00C831CF" w:rsidRPr="00793946">
        <w:rPr>
          <w:rFonts w:ascii="Times New Roman" w:hAnsi="Times New Roman"/>
          <w:sz w:val="28"/>
        </w:rPr>
        <w:t>р</w:t>
      </w:r>
      <w:r w:rsidR="00010B0E" w:rsidRPr="00793946">
        <w:rPr>
          <w:rFonts w:ascii="Times New Roman" w:hAnsi="Times New Roman"/>
          <w:sz w:val="28"/>
        </w:rPr>
        <w:t>иказ</w:t>
      </w:r>
      <w:r w:rsidR="00C831CF" w:rsidRPr="00793946">
        <w:rPr>
          <w:rFonts w:ascii="Times New Roman" w:hAnsi="Times New Roman"/>
          <w:sz w:val="28"/>
        </w:rPr>
        <w:t>)</w:t>
      </w:r>
      <w:r>
        <w:rPr>
          <w:rFonts w:ascii="Times New Roman" w:hAnsi="Times New Roman"/>
          <w:sz w:val="28"/>
        </w:rPr>
        <w:t>:</w:t>
      </w:r>
    </w:p>
    <w:p w:rsidR="00337351" w:rsidRPr="00287A6E" w:rsidRDefault="00337351" w:rsidP="009C417B">
      <w:pPr>
        <w:spacing w:after="0" w:line="240" w:lineRule="auto"/>
        <w:ind w:firstLine="709"/>
        <w:jc w:val="both"/>
        <w:rPr>
          <w:rFonts w:ascii="Times New Roman" w:hAnsi="Times New Roman"/>
          <w:sz w:val="28"/>
        </w:rPr>
      </w:pPr>
      <w:r>
        <w:rPr>
          <w:rFonts w:ascii="Times New Roman" w:hAnsi="Times New Roman"/>
          <w:sz w:val="28"/>
        </w:rPr>
        <w:t xml:space="preserve">абзац второй </w:t>
      </w:r>
      <w:r w:rsidRPr="00287A6E">
        <w:rPr>
          <w:rFonts w:ascii="Times New Roman" w:hAnsi="Times New Roman"/>
          <w:sz w:val="28"/>
        </w:rPr>
        <w:t>пункт</w:t>
      </w:r>
      <w:r>
        <w:rPr>
          <w:rFonts w:ascii="Times New Roman" w:hAnsi="Times New Roman"/>
          <w:sz w:val="28"/>
        </w:rPr>
        <w:t>а</w:t>
      </w:r>
      <w:r w:rsidRPr="00287A6E">
        <w:rPr>
          <w:rFonts w:ascii="Times New Roman" w:hAnsi="Times New Roman"/>
          <w:sz w:val="28"/>
        </w:rPr>
        <w:t xml:space="preserve"> </w:t>
      </w:r>
      <w:r>
        <w:rPr>
          <w:rFonts w:ascii="Times New Roman" w:hAnsi="Times New Roman"/>
          <w:sz w:val="28"/>
        </w:rPr>
        <w:t>4</w:t>
      </w:r>
      <w:r w:rsidRPr="00287A6E">
        <w:rPr>
          <w:rFonts w:ascii="Times New Roman" w:hAnsi="Times New Roman"/>
          <w:sz w:val="28"/>
        </w:rPr>
        <w:t xml:space="preserve"> дополнить </w:t>
      </w:r>
      <w:r>
        <w:rPr>
          <w:rFonts w:ascii="Times New Roman" w:hAnsi="Times New Roman"/>
          <w:sz w:val="28"/>
        </w:rPr>
        <w:t xml:space="preserve">предложением </w:t>
      </w:r>
      <w:r w:rsidRPr="00287A6E">
        <w:rPr>
          <w:rFonts w:ascii="Times New Roman" w:hAnsi="Times New Roman"/>
          <w:sz w:val="28"/>
        </w:rPr>
        <w:t>следующе</w:t>
      </w:r>
      <w:r>
        <w:rPr>
          <w:rFonts w:ascii="Times New Roman" w:hAnsi="Times New Roman"/>
          <w:sz w:val="28"/>
        </w:rPr>
        <w:t>го</w:t>
      </w:r>
      <w:r w:rsidRPr="00287A6E">
        <w:rPr>
          <w:rFonts w:ascii="Times New Roman" w:hAnsi="Times New Roman"/>
          <w:sz w:val="28"/>
        </w:rPr>
        <w:t xml:space="preserve"> </w:t>
      </w:r>
      <w:r>
        <w:rPr>
          <w:rFonts w:ascii="Times New Roman" w:hAnsi="Times New Roman"/>
          <w:sz w:val="28"/>
        </w:rPr>
        <w:t>содержания</w:t>
      </w:r>
      <w:r w:rsidRPr="00287A6E">
        <w:rPr>
          <w:rFonts w:ascii="Times New Roman" w:hAnsi="Times New Roman"/>
          <w:sz w:val="28"/>
        </w:rPr>
        <w:t>:</w:t>
      </w:r>
    </w:p>
    <w:p w:rsidR="00337351" w:rsidRPr="00793946" w:rsidRDefault="00337351" w:rsidP="009C417B">
      <w:pPr>
        <w:spacing w:after="0" w:line="240" w:lineRule="auto"/>
        <w:ind w:firstLine="709"/>
        <w:jc w:val="both"/>
        <w:rPr>
          <w:rFonts w:ascii="Times New Roman" w:hAnsi="Times New Roman"/>
          <w:sz w:val="28"/>
        </w:rPr>
      </w:pPr>
      <w:r w:rsidRPr="00793946">
        <w:rPr>
          <w:rFonts w:ascii="Times New Roman" w:hAnsi="Times New Roman"/>
          <w:sz w:val="28"/>
        </w:rPr>
        <w:t>«При необходимости и при наличии полномочий, устанавливаемых руководителем упомянутого органа или учреждения, эти специалисты проводят ветеринарное освидетельствование перемещаемых животных, осмотр иных перемещаемых подконтрольных товаров, транспортного средства, которое используется для перемещения подконтрольного товара, осуществляют отбор проб подконтрольного товара и его направление на лабораторные исследования, осуществляют ветеринарно-санитарную экспертизу.»;</w:t>
      </w:r>
    </w:p>
    <w:p w:rsidR="00337351" w:rsidRPr="00287A6E" w:rsidRDefault="00337351" w:rsidP="009C417B">
      <w:pPr>
        <w:spacing w:after="0" w:line="240" w:lineRule="auto"/>
        <w:ind w:firstLine="709"/>
        <w:jc w:val="both"/>
        <w:rPr>
          <w:rFonts w:ascii="Times New Roman" w:hAnsi="Times New Roman"/>
          <w:sz w:val="28"/>
        </w:rPr>
      </w:pPr>
      <w:r>
        <w:rPr>
          <w:rFonts w:ascii="Times New Roman" w:hAnsi="Times New Roman"/>
          <w:sz w:val="28"/>
        </w:rPr>
        <w:t xml:space="preserve">абзац третий </w:t>
      </w:r>
      <w:r w:rsidRPr="00287A6E">
        <w:rPr>
          <w:rFonts w:ascii="Times New Roman" w:hAnsi="Times New Roman"/>
          <w:sz w:val="28"/>
        </w:rPr>
        <w:t>пункт</w:t>
      </w:r>
      <w:r>
        <w:rPr>
          <w:rFonts w:ascii="Times New Roman" w:hAnsi="Times New Roman"/>
          <w:sz w:val="28"/>
        </w:rPr>
        <w:t>а</w:t>
      </w:r>
      <w:r w:rsidRPr="00287A6E">
        <w:rPr>
          <w:rFonts w:ascii="Times New Roman" w:hAnsi="Times New Roman"/>
          <w:sz w:val="28"/>
        </w:rPr>
        <w:t xml:space="preserve"> </w:t>
      </w:r>
      <w:r>
        <w:rPr>
          <w:rFonts w:ascii="Times New Roman" w:hAnsi="Times New Roman"/>
          <w:sz w:val="28"/>
        </w:rPr>
        <w:t>4</w:t>
      </w:r>
      <w:r w:rsidRPr="00287A6E">
        <w:rPr>
          <w:rFonts w:ascii="Times New Roman" w:hAnsi="Times New Roman"/>
          <w:sz w:val="28"/>
        </w:rPr>
        <w:t xml:space="preserve"> дополнить </w:t>
      </w:r>
      <w:r>
        <w:rPr>
          <w:rFonts w:ascii="Times New Roman" w:hAnsi="Times New Roman"/>
          <w:sz w:val="28"/>
        </w:rPr>
        <w:t xml:space="preserve">предложением </w:t>
      </w:r>
      <w:r w:rsidRPr="00287A6E">
        <w:rPr>
          <w:rFonts w:ascii="Times New Roman" w:hAnsi="Times New Roman"/>
          <w:sz w:val="28"/>
        </w:rPr>
        <w:t>следующе</w:t>
      </w:r>
      <w:r>
        <w:rPr>
          <w:rFonts w:ascii="Times New Roman" w:hAnsi="Times New Roman"/>
          <w:sz w:val="28"/>
        </w:rPr>
        <w:t>го</w:t>
      </w:r>
      <w:r w:rsidRPr="00287A6E">
        <w:rPr>
          <w:rFonts w:ascii="Times New Roman" w:hAnsi="Times New Roman"/>
          <w:sz w:val="28"/>
        </w:rPr>
        <w:t xml:space="preserve"> </w:t>
      </w:r>
      <w:r>
        <w:rPr>
          <w:rFonts w:ascii="Times New Roman" w:hAnsi="Times New Roman"/>
          <w:sz w:val="28"/>
        </w:rPr>
        <w:t>содержания</w:t>
      </w:r>
      <w:r w:rsidRPr="00287A6E">
        <w:rPr>
          <w:rFonts w:ascii="Times New Roman" w:hAnsi="Times New Roman"/>
          <w:sz w:val="28"/>
        </w:rPr>
        <w:t>:</w:t>
      </w:r>
    </w:p>
    <w:p w:rsidR="00337351" w:rsidRPr="00793946" w:rsidRDefault="00337351" w:rsidP="009C417B">
      <w:pPr>
        <w:spacing w:after="0" w:line="240" w:lineRule="auto"/>
        <w:ind w:firstLine="709"/>
        <w:jc w:val="both"/>
        <w:rPr>
          <w:rFonts w:ascii="Times New Roman" w:hAnsi="Times New Roman"/>
          <w:sz w:val="28"/>
        </w:rPr>
      </w:pPr>
      <w:r w:rsidRPr="00793946">
        <w:rPr>
          <w:rFonts w:ascii="Times New Roman" w:hAnsi="Times New Roman"/>
          <w:sz w:val="28"/>
        </w:rPr>
        <w:t>«При необходимости и при наличии полномочий, устанавливаемых договор</w:t>
      </w:r>
      <w:r w:rsidR="004A481B" w:rsidRPr="00793946">
        <w:rPr>
          <w:rFonts w:ascii="Times New Roman" w:hAnsi="Times New Roman"/>
          <w:sz w:val="28"/>
        </w:rPr>
        <w:t>ом</w:t>
      </w:r>
      <w:r w:rsidRPr="00793946">
        <w:rPr>
          <w:rFonts w:ascii="Times New Roman" w:hAnsi="Times New Roman"/>
          <w:sz w:val="28"/>
        </w:rPr>
        <w:t xml:space="preserve"> об оказании услуг с обслуживаемой организацией либо должностными обязанностями, установленными руководителем организации, в которой работает аттестованный специалист, эти специалисты проводят ветеринарное освидетельствование перемещаемых животных, осмотр иных перемещаемых подконтрольных товаров, транспортного средства, которое используется для перемещения подконтрольного товара, осуществляют отбор проб подконтрольного товара и его направление на лабораторные исследования, направляют подконтрольный товар для проведения ветеринарно-санитарной экспертизы.»;</w:t>
      </w:r>
    </w:p>
    <w:p w:rsidR="00337351" w:rsidRPr="00287A6E" w:rsidRDefault="00337351" w:rsidP="009C417B">
      <w:pPr>
        <w:spacing w:after="0" w:line="240" w:lineRule="auto"/>
        <w:ind w:firstLine="709"/>
        <w:jc w:val="both"/>
        <w:rPr>
          <w:rFonts w:ascii="Times New Roman" w:hAnsi="Times New Roman"/>
          <w:sz w:val="28"/>
        </w:rPr>
      </w:pPr>
      <w:r>
        <w:rPr>
          <w:rFonts w:ascii="Times New Roman" w:hAnsi="Times New Roman"/>
          <w:sz w:val="28"/>
        </w:rPr>
        <w:t xml:space="preserve">абзац четвертый </w:t>
      </w:r>
      <w:r w:rsidRPr="00287A6E">
        <w:rPr>
          <w:rFonts w:ascii="Times New Roman" w:hAnsi="Times New Roman"/>
          <w:sz w:val="28"/>
        </w:rPr>
        <w:t>пункт</w:t>
      </w:r>
      <w:r>
        <w:rPr>
          <w:rFonts w:ascii="Times New Roman" w:hAnsi="Times New Roman"/>
          <w:sz w:val="28"/>
        </w:rPr>
        <w:t>а</w:t>
      </w:r>
      <w:r w:rsidRPr="00287A6E">
        <w:rPr>
          <w:rFonts w:ascii="Times New Roman" w:hAnsi="Times New Roman"/>
          <w:sz w:val="28"/>
        </w:rPr>
        <w:t xml:space="preserve"> </w:t>
      </w:r>
      <w:r>
        <w:rPr>
          <w:rFonts w:ascii="Times New Roman" w:hAnsi="Times New Roman"/>
          <w:sz w:val="28"/>
        </w:rPr>
        <w:t>4</w:t>
      </w:r>
      <w:r w:rsidRPr="00287A6E">
        <w:rPr>
          <w:rFonts w:ascii="Times New Roman" w:hAnsi="Times New Roman"/>
          <w:sz w:val="28"/>
        </w:rPr>
        <w:t xml:space="preserve"> дополнить </w:t>
      </w:r>
      <w:r>
        <w:rPr>
          <w:rFonts w:ascii="Times New Roman" w:hAnsi="Times New Roman"/>
          <w:sz w:val="28"/>
        </w:rPr>
        <w:t xml:space="preserve">предложением </w:t>
      </w:r>
      <w:r w:rsidRPr="00287A6E">
        <w:rPr>
          <w:rFonts w:ascii="Times New Roman" w:hAnsi="Times New Roman"/>
          <w:sz w:val="28"/>
        </w:rPr>
        <w:t>следующе</w:t>
      </w:r>
      <w:r>
        <w:rPr>
          <w:rFonts w:ascii="Times New Roman" w:hAnsi="Times New Roman"/>
          <w:sz w:val="28"/>
        </w:rPr>
        <w:t>го</w:t>
      </w:r>
      <w:r w:rsidRPr="00287A6E">
        <w:rPr>
          <w:rFonts w:ascii="Times New Roman" w:hAnsi="Times New Roman"/>
          <w:sz w:val="28"/>
        </w:rPr>
        <w:t xml:space="preserve"> </w:t>
      </w:r>
      <w:r>
        <w:rPr>
          <w:rFonts w:ascii="Times New Roman" w:hAnsi="Times New Roman"/>
          <w:sz w:val="28"/>
        </w:rPr>
        <w:t>содержания</w:t>
      </w:r>
      <w:r w:rsidRPr="00287A6E">
        <w:rPr>
          <w:rFonts w:ascii="Times New Roman" w:hAnsi="Times New Roman"/>
          <w:sz w:val="28"/>
        </w:rPr>
        <w:t>:</w:t>
      </w:r>
    </w:p>
    <w:p w:rsidR="00337351" w:rsidRPr="00793946" w:rsidRDefault="00337351" w:rsidP="009C417B">
      <w:pPr>
        <w:spacing w:after="0" w:line="240" w:lineRule="auto"/>
        <w:ind w:firstLine="709"/>
        <w:jc w:val="both"/>
        <w:rPr>
          <w:rFonts w:ascii="Times New Roman" w:hAnsi="Times New Roman"/>
          <w:sz w:val="28"/>
        </w:rPr>
      </w:pPr>
      <w:r w:rsidRPr="00793946">
        <w:rPr>
          <w:rFonts w:ascii="Times New Roman" w:hAnsi="Times New Roman"/>
          <w:sz w:val="28"/>
        </w:rPr>
        <w:t xml:space="preserve"> «При необходимости и при наличии полномочий, устанавливаемых руководителем организации, в которой работает уполномоченное лицо организации, уполномоченные лица организаций проводят осмотр перемещаемых подконтрольных товаров (исключая животных), транспортного средства, которое используется для перемещения подконтрольного товара, осуществляют отбор проб подконтрольного товара и его направление на лабораторные исследования, направляют подконтрольный товар для проведения ветеринарно-санитарной экспертизы.»;</w:t>
      </w:r>
    </w:p>
    <w:p w:rsidR="003D7F81" w:rsidRPr="003D7F81" w:rsidRDefault="003D7F81" w:rsidP="009C417B">
      <w:pPr>
        <w:spacing w:after="0" w:line="240" w:lineRule="auto"/>
        <w:ind w:firstLine="709"/>
        <w:jc w:val="both"/>
        <w:rPr>
          <w:rFonts w:ascii="Times New Roman" w:hAnsi="Times New Roman"/>
          <w:sz w:val="28"/>
        </w:rPr>
      </w:pPr>
      <w:r>
        <w:rPr>
          <w:rFonts w:ascii="Times New Roman" w:hAnsi="Times New Roman"/>
          <w:sz w:val="28"/>
        </w:rPr>
        <w:lastRenderedPageBreak/>
        <w:t>в абзаце втором п</w:t>
      </w:r>
      <w:r w:rsidRPr="00A65AAA">
        <w:rPr>
          <w:rFonts w:ascii="Times New Roman" w:hAnsi="Times New Roman"/>
          <w:sz w:val="28"/>
        </w:rPr>
        <w:t>ункт</w:t>
      </w:r>
      <w:r>
        <w:rPr>
          <w:rFonts w:ascii="Times New Roman" w:hAnsi="Times New Roman"/>
          <w:sz w:val="28"/>
        </w:rPr>
        <w:t>а</w:t>
      </w:r>
      <w:r w:rsidRPr="00A65AAA">
        <w:rPr>
          <w:rFonts w:ascii="Times New Roman" w:hAnsi="Times New Roman"/>
          <w:sz w:val="28"/>
        </w:rPr>
        <w:t xml:space="preserve"> </w:t>
      </w:r>
      <w:r>
        <w:rPr>
          <w:rFonts w:ascii="Times New Roman" w:hAnsi="Times New Roman"/>
          <w:sz w:val="28"/>
        </w:rPr>
        <w:t>7</w:t>
      </w:r>
      <w:r w:rsidRPr="00A65AAA">
        <w:rPr>
          <w:rFonts w:ascii="Times New Roman" w:hAnsi="Times New Roman"/>
          <w:sz w:val="28"/>
        </w:rPr>
        <w:t xml:space="preserve"> </w:t>
      </w:r>
      <w:r>
        <w:rPr>
          <w:rFonts w:ascii="Times New Roman" w:hAnsi="Times New Roman"/>
          <w:sz w:val="28"/>
        </w:rPr>
        <w:t>после слов «</w:t>
      </w:r>
      <w:r w:rsidRPr="003D7F81">
        <w:rPr>
          <w:rFonts w:ascii="Times New Roman" w:hAnsi="Times New Roman"/>
          <w:sz w:val="28"/>
        </w:rPr>
        <w:t>подконтрольных товаров</w:t>
      </w:r>
      <w:r>
        <w:rPr>
          <w:rFonts w:ascii="Times New Roman" w:hAnsi="Times New Roman"/>
          <w:sz w:val="28"/>
        </w:rPr>
        <w:t xml:space="preserve">» </w:t>
      </w:r>
      <w:r w:rsidRPr="00A65AAA">
        <w:rPr>
          <w:rFonts w:ascii="Times New Roman" w:hAnsi="Times New Roman"/>
          <w:sz w:val="28"/>
        </w:rPr>
        <w:t xml:space="preserve">дополнить </w:t>
      </w:r>
      <w:r>
        <w:rPr>
          <w:rFonts w:ascii="Times New Roman" w:hAnsi="Times New Roman"/>
          <w:sz w:val="28"/>
        </w:rPr>
        <w:t xml:space="preserve">словами </w:t>
      </w:r>
      <w:r w:rsidRPr="00793946">
        <w:rPr>
          <w:rFonts w:ascii="Times New Roman" w:hAnsi="Times New Roman"/>
          <w:sz w:val="28"/>
        </w:rPr>
        <w:t>«, а также условий и ограничений, содержащихся в решении федерального органа исполнительной власти в сфере ветеринарного надзора о регионализации»;</w:t>
      </w:r>
    </w:p>
    <w:p w:rsidR="00757803" w:rsidRPr="003D7F81" w:rsidRDefault="00757803" w:rsidP="009C417B">
      <w:pPr>
        <w:spacing w:after="0" w:line="240" w:lineRule="auto"/>
        <w:ind w:firstLine="709"/>
        <w:jc w:val="both"/>
        <w:rPr>
          <w:rFonts w:ascii="Times New Roman" w:hAnsi="Times New Roman"/>
          <w:sz w:val="28"/>
        </w:rPr>
      </w:pPr>
      <w:r>
        <w:rPr>
          <w:rFonts w:ascii="Times New Roman" w:hAnsi="Times New Roman"/>
          <w:sz w:val="28"/>
        </w:rPr>
        <w:t>в абзаце шестом п</w:t>
      </w:r>
      <w:r w:rsidRPr="00A65AAA">
        <w:rPr>
          <w:rFonts w:ascii="Times New Roman" w:hAnsi="Times New Roman"/>
          <w:sz w:val="28"/>
        </w:rPr>
        <w:t>ункт</w:t>
      </w:r>
      <w:r>
        <w:rPr>
          <w:rFonts w:ascii="Times New Roman" w:hAnsi="Times New Roman"/>
          <w:sz w:val="28"/>
        </w:rPr>
        <w:t>а</w:t>
      </w:r>
      <w:r w:rsidRPr="00A65AAA">
        <w:rPr>
          <w:rFonts w:ascii="Times New Roman" w:hAnsi="Times New Roman"/>
          <w:sz w:val="28"/>
        </w:rPr>
        <w:t xml:space="preserve"> </w:t>
      </w:r>
      <w:r>
        <w:rPr>
          <w:rFonts w:ascii="Times New Roman" w:hAnsi="Times New Roman"/>
          <w:sz w:val="28"/>
        </w:rPr>
        <w:t>9</w:t>
      </w:r>
      <w:r w:rsidRPr="00A65AAA">
        <w:rPr>
          <w:rFonts w:ascii="Times New Roman" w:hAnsi="Times New Roman"/>
          <w:sz w:val="28"/>
        </w:rPr>
        <w:t xml:space="preserve"> </w:t>
      </w:r>
      <w:r>
        <w:rPr>
          <w:rFonts w:ascii="Times New Roman" w:hAnsi="Times New Roman"/>
          <w:sz w:val="28"/>
        </w:rPr>
        <w:t>после слов «</w:t>
      </w:r>
      <w:r w:rsidRPr="00757803">
        <w:rPr>
          <w:rFonts w:ascii="Times New Roman" w:hAnsi="Times New Roman"/>
          <w:sz w:val="28"/>
        </w:rPr>
        <w:t>страны-импортера</w:t>
      </w:r>
      <w:r>
        <w:rPr>
          <w:rFonts w:ascii="Times New Roman" w:hAnsi="Times New Roman"/>
          <w:sz w:val="28"/>
        </w:rPr>
        <w:t xml:space="preserve">» </w:t>
      </w:r>
      <w:r w:rsidRPr="00A65AAA">
        <w:rPr>
          <w:rFonts w:ascii="Times New Roman" w:hAnsi="Times New Roman"/>
          <w:sz w:val="28"/>
        </w:rPr>
        <w:t xml:space="preserve">дополнить </w:t>
      </w:r>
      <w:r>
        <w:rPr>
          <w:rFonts w:ascii="Times New Roman" w:hAnsi="Times New Roman"/>
          <w:sz w:val="28"/>
        </w:rPr>
        <w:t xml:space="preserve">словами </w:t>
      </w:r>
      <w:r w:rsidRPr="00793946">
        <w:rPr>
          <w:rFonts w:ascii="Times New Roman" w:hAnsi="Times New Roman"/>
          <w:sz w:val="28"/>
        </w:rPr>
        <w:t>«и страны (стран), через которые осуществляется транзит экспортируемых из Российской Федерации подконтрольных товаров»</w:t>
      </w:r>
      <w:r w:rsidRPr="00757803">
        <w:rPr>
          <w:rFonts w:ascii="Times New Roman" w:hAnsi="Times New Roman"/>
          <w:sz w:val="28"/>
        </w:rPr>
        <w:t>;</w:t>
      </w:r>
    </w:p>
    <w:p w:rsidR="00757803" w:rsidRDefault="00DF14E1" w:rsidP="009C417B">
      <w:pPr>
        <w:spacing w:after="0" w:line="240" w:lineRule="auto"/>
        <w:ind w:firstLine="709"/>
        <w:jc w:val="both"/>
        <w:rPr>
          <w:rFonts w:ascii="Times New Roman" w:hAnsi="Times New Roman"/>
          <w:sz w:val="28"/>
        </w:rPr>
      </w:pPr>
      <w:r>
        <w:rPr>
          <w:rFonts w:ascii="Times New Roman" w:hAnsi="Times New Roman"/>
          <w:sz w:val="28"/>
        </w:rPr>
        <w:t>абзац 3 пункта 16 исключить</w:t>
      </w:r>
      <w:r w:rsidR="00F61D3A">
        <w:rPr>
          <w:rFonts w:ascii="Times New Roman" w:hAnsi="Times New Roman"/>
          <w:sz w:val="28"/>
        </w:rPr>
        <w:t>;</w:t>
      </w:r>
    </w:p>
    <w:p w:rsidR="00F61D3A" w:rsidRDefault="00F61D3A" w:rsidP="009C417B">
      <w:pPr>
        <w:spacing w:after="0" w:line="240" w:lineRule="auto"/>
        <w:ind w:firstLine="709"/>
        <w:jc w:val="both"/>
        <w:rPr>
          <w:rFonts w:ascii="Times New Roman" w:hAnsi="Times New Roman"/>
          <w:sz w:val="28"/>
        </w:rPr>
      </w:pPr>
      <w:r>
        <w:rPr>
          <w:rFonts w:ascii="Times New Roman" w:hAnsi="Times New Roman"/>
          <w:sz w:val="28"/>
        </w:rPr>
        <w:t>в абзаце 4 пункта 16 после слов «</w:t>
      </w:r>
      <w:r w:rsidRPr="00F61D3A">
        <w:rPr>
          <w:rFonts w:ascii="Times New Roman" w:hAnsi="Times New Roman"/>
          <w:sz w:val="28"/>
        </w:rPr>
        <w:t>выгула,</w:t>
      </w:r>
      <w:r>
        <w:rPr>
          <w:rFonts w:ascii="Times New Roman" w:hAnsi="Times New Roman"/>
          <w:sz w:val="28"/>
        </w:rPr>
        <w:t xml:space="preserve">» </w:t>
      </w:r>
      <w:r w:rsidRPr="00A65AAA">
        <w:rPr>
          <w:rFonts w:ascii="Times New Roman" w:hAnsi="Times New Roman"/>
          <w:sz w:val="28"/>
        </w:rPr>
        <w:t xml:space="preserve">дополнить </w:t>
      </w:r>
      <w:r>
        <w:rPr>
          <w:rFonts w:ascii="Times New Roman" w:hAnsi="Times New Roman"/>
          <w:sz w:val="28"/>
        </w:rPr>
        <w:t xml:space="preserve">словами </w:t>
      </w:r>
      <w:r w:rsidRPr="00793946">
        <w:rPr>
          <w:rFonts w:ascii="Times New Roman" w:hAnsi="Times New Roman"/>
          <w:sz w:val="28"/>
        </w:rPr>
        <w:t>«</w:t>
      </w:r>
      <w:r>
        <w:rPr>
          <w:rFonts w:ascii="Times New Roman" w:hAnsi="Times New Roman"/>
          <w:sz w:val="28"/>
        </w:rPr>
        <w:t>в пределах административной территории субъекта Российской Федерации</w:t>
      </w:r>
      <w:r w:rsidR="00840562">
        <w:rPr>
          <w:rFonts w:ascii="Times New Roman" w:hAnsi="Times New Roman"/>
          <w:sz w:val="28"/>
        </w:rPr>
        <w:t>,</w:t>
      </w:r>
      <w:r w:rsidRPr="00793946">
        <w:rPr>
          <w:rFonts w:ascii="Times New Roman" w:hAnsi="Times New Roman"/>
          <w:sz w:val="28"/>
        </w:rPr>
        <w:t>»</w:t>
      </w:r>
      <w:r>
        <w:rPr>
          <w:rFonts w:ascii="Times New Roman" w:hAnsi="Times New Roman"/>
          <w:sz w:val="28"/>
        </w:rPr>
        <w:t>.</w:t>
      </w:r>
    </w:p>
    <w:p w:rsidR="00C831CF" w:rsidRDefault="00C831CF" w:rsidP="009C417B">
      <w:pPr>
        <w:spacing w:after="0" w:line="240" w:lineRule="auto"/>
        <w:ind w:firstLine="709"/>
        <w:jc w:val="both"/>
        <w:rPr>
          <w:rFonts w:ascii="Times New Roman" w:hAnsi="Times New Roman"/>
          <w:sz w:val="28"/>
        </w:rPr>
      </w:pPr>
      <w:r>
        <w:rPr>
          <w:rFonts w:ascii="Times New Roman" w:hAnsi="Times New Roman"/>
          <w:sz w:val="28"/>
        </w:rPr>
        <w:t>2</w:t>
      </w:r>
      <w:r w:rsidRPr="00232FCC">
        <w:rPr>
          <w:rFonts w:ascii="Times New Roman" w:hAnsi="Times New Roman"/>
          <w:sz w:val="28"/>
        </w:rPr>
        <w:t>.</w:t>
      </w:r>
      <w:r>
        <w:rPr>
          <w:rFonts w:ascii="Times New Roman" w:hAnsi="Times New Roman"/>
          <w:sz w:val="28"/>
        </w:rPr>
        <w:t xml:space="preserve"> В </w:t>
      </w:r>
      <w:r w:rsidRPr="00C831CF">
        <w:rPr>
          <w:rFonts w:ascii="Times New Roman" w:hAnsi="Times New Roman"/>
          <w:sz w:val="28"/>
        </w:rPr>
        <w:t>порядк</w:t>
      </w:r>
      <w:r>
        <w:rPr>
          <w:rFonts w:ascii="Times New Roman" w:hAnsi="Times New Roman"/>
          <w:sz w:val="28"/>
        </w:rPr>
        <w:t xml:space="preserve">е </w:t>
      </w:r>
      <w:r w:rsidRPr="00C831CF">
        <w:rPr>
          <w:rFonts w:ascii="Times New Roman" w:hAnsi="Times New Roman"/>
          <w:sz w:val="28"/>
        </w:rPr>
        <w:t>оформления ветеринарных сопроводительных документов</w:t>
      </w:r>
      <w:r>
        <w:rPr>
          <w:rFonts w:ascii="Times New Roman" w:hAnsi="Times New Roman"/>
          <w:sz w:val="28"/>
        </w:rPr>
        <w:t xml:space="preserve"> </w:t>
      </w:r>
      <w:r w:rsidRPr="00C831CF">
        <w:rPr>
          <w:rFonts w:ascii="Times New Roman" w:hAnsi="Times New Roman"/>
          <w:sz w:val="28"/>
        </w:rPr>
        <w:t>в электронной форме</w:t>
      </w:r>
      <w:r>
        <w:rPr>
          <w:rFonts w:ascii="Times New Roman" w:hAnsi="Times New Roman"/>
          <w:sz w:val="28"/>
        </w:rPr>
        <w:t>, утвержденн</w:t>
      </w:r>
      <w:r w:rsidR="00010B0E">
        <w:rPr>
          <w:rFonts w:ascii="Times New Roman" w:hAnsi="Times New Roman"/>
          <w:sz w:val="28"/>
        </w:rPr>
        <w:t>ом</w:t>
      </w:r>
      <w:r>
        <w:rPr>
          <w:rFonts w:ascii="Times New Roman" w:hAnsi="Times New Roman"/>
          <w:sz w:val="28"/>
        </w:rPr>
        <w:t xml:space="preserve"> приказом:</w:t>
      </w:r>
    </w:p>
    <w:p w:rsidR="00170F05" w:rsidRDefault="00C831CF" w:rsidP="009C417B">
      <w:pPr>
        <w:spacing w:after="0" w:line="240" w:lineRule="auto"/>
        <w:ind w:firstLine="709"/>
        <w:jc w:val="both"/>
        <w:rPr>
          <w:rFonts w:ascii="Times New Roman" w:hAnsi="Times New Roman"/>
          <w:sz w:val="28"/>
        </w:rPr>
      </w:pPr>
      <w:r>
        <w:rPr>
          <w:rFonts w:ascii="Times New Roman" w:hAnsi="Times New Roman"/>
          <w:sz w:val="28"/>
        </w:rPr>
        <w:t xml:space="preserve">в </w:t>
      </w:r>
      <w:r w:rsidR="00170F05">
        <w:rPr>
          <w:rFonts w:ascii="Times New Roman" w:hAnsi="Times New Roman"/>
          <w:sz w:val="28"/>
        </w:rPr>
        <w:t>абзац</w:t>
      </w:r>
      <w:r>
        <w:rPr>
          <w:rFonts w:ascii="Times New Roman" w:hAnsi="Times New Roman"/>
          <w:sz w:val="28"/>
        </w:rPr>
        <w:t>е</w:t>
      </w:r>
      <w:r w:rsidR="00170F05">
        <w:rPr>
          <w:rFonts w:ascii="Times New Roman" w:hAnsi="Times New Roman"/>
          <w:sz w:val="28"/>
        </w:rPr>
        <w:t xml:space="preserve"> трет</w:t>
      </w:r>
      <w:r>
        <w:rPr>
          <w:rFonts w:ascii="Times New Roman" w:hAnsi="Times New Roman"/>
          <w:sz w:val="28"/>
        </w:rPr>
        <w:t>ьем</w:t>
      </w:r>
      <w:r w:rsidR="00170F05">
        <w:rPr>
          <w:rFonts w:ascii="Times New Roman" w:hAnsi="Times New Roman"/>
          <w:sz w:val="28"/>
        </w:rPr>
        <w:t xml:space="preserve"> пункта 3</w:t>
      </w:r>
      <w:r>
        <w:rPr>
          <w:rFonts w:ascii="Times New Roman" w:hAnsi="Times New Roman"/>
          <w:sz w:val="28"/>
        </w:rPr>
        <w:t xml:space="preserve"> </w:t>
      </w:r>
      <w:r w:rsidR="00170F05" w:rsidRPr="00793946">
        <w:rPr>
          <w:rFonts w:ascii="Times New Roman" w:hAnsi="Times New Roman"/>
          <w:sz w:val="28"/>
        </w:rPr>
        <w:t xml:space="preserve">слово </w:t>
      </w:r>
      <w:r w:rsidR="00170F05" w:rsidRPr="003E7DC0">
        <w:rPr>
          <w:rFonts w:ascii="Times New Roman" w:hAnsi="Times New Roman"/>
          <w:sz w:val="28"/>
        </w:rPr>
        <w:t xml:space="preserve">«действителен» </w:t>
      </w:r>
      <w:r w:rsidR="00170F05">
        <w:rPr>
          <w:rFonts w:ascii="Times New Roman" w:hAnsi="Times New Roman"/>
          <w:sz w:val="28"/>
        </w:rPr>
        <w:t>заменить словом</w:t>
      </w:r>
      <w:r w:rsidR="00170F05" w:rsidRPr="003E7DC0">
        <w:rPr>
          <w:rFonts w:ascii="Times New Roman" w:hAnsi="Times New Roman"/>
          <w:sz w:val="28"/>
        </w:rPr>
        <w:t xml:space="preserve"> «оформлен»</w:t>
      </w:r>
      <w:r>
        <w:rPr>
          <w:rFonts w:ascii="Times New Roman" w:hAnsi="Times New Roman"/>
          <w:sz w:val="28"/>
        </w:rPr>
        <w:t>;</w:t>
      </w:r>
    </w:p>
    <w:p w:rsidR="00170F05" w:rsidRDefault="00C831CF" w:rsidP="009C417B">
      <w:pPr>
        <w:spacing w:after="0" w:line="240" w:lineRule="auto"/>
        <w:ind w:firstLine="709"/>
        <w:jc w:val="both"/>
        <w:rPr>
          <w:rFonts w:ascii="Times New Roman" w:hAnsi="Times New Roman"/>
          <w:sz w:val="28"/>
        </w:rPr>
      </w:pPr>
      <w:r>
        <w:rPr>
          <w:rFonts w:ascii="Times New Roman" w:hAnsi="Times New Roman"/>
          <w:sz w:val="28"/>
        </w:rPr>
        <w:t>в</w:t>
      </w:r>
      <w:r w:rsidR="00170F05">
        <w:rPr>
          <w:rFonts w:ascii="Times New Roman" w:hAnsi="Times New Roman"/>
          <w:sz w:val="28"/>
        </w:rPr>
        <w:t xml:space="preserve"> абзац</w:t>
      </w:r>
      <w:r>
        <w:rPr>
          <w:rFonts w:ascii="Times New Roman" w:hAnsi="Times New Roman"/>
          <w:sz w:val="28"/>
        </w:rPr>
        <w:t>е</w:t>
      </w:r>
      <w:r w:rsidR="00170F05">
        <w:rPr>
          <w:rFonts w:ascii="Times New Roman" w:hAnsi="Times New Roman"/>
          <w:sz w:val="28"/>
        </w:rPr>
        <w:t xml:space="preserve"> второ</w:t>
      </w:r>
      <w:r>
        <w:rPr>
          <w:rFonts w:ascii="Times New Roman" w:hAnsi="Times New Roman"/>
          <w:sz w:val="28"/>
        </w:rPr>
        <w:t>м</w:t>
      </w:r>
      <w:r w:rsidR="00170F05">
        <w:rPr>
          <w:rFonts w:ascii="Times New Roman" w:hAnsi="Times New Roman"/>
          <w:sz w:val="28"/>
        </w:rPr>
        <w:t xml:space="preserve"> пункта 4 </w:t>
      </w:r>
      <w:r w:rsidR="00170F05" w:rsidRPr="003E7DC0">
        <w:rPr>
          <w:rFonts w:ascii="Times New Roman" w:hAnsi="Times New Roman"/>
          <w:sz w:val="28"/>
        </w:rPr>
        <w:t xml:space="preserve">слово «действителен» </w:t>
      </w:r>
      <w:r w:rsidR="00170F05">
        <w:rPr>
          <w:rFonts w:ascii="Times New Roman" w:hAnsi="Times New Roman"/>
          <w:sz w:val="28"/>
        </w:rPr>
        <w:t>заменить словом</w:t>
      </w:r>
      <w:r w:rsidR="00170F05" w:rsidRPr="003E7DC0">
        <w:rPr>
          <w:rFonts w:ascii="Times New Roman" w:hAnsi="Times New Roman"/>
          <w:sz w:val="28"/>
        </w:rPr>
        <w:t xml:space="preserve"> «оформлен»</w:t>
      </w:r>
      <w:r>
        <w:rPr>
          <w:rFonts w:ascii="Times New Roman" w:hAnsi="Times New Roman"/>
          <w:sz w:val="28"/>
        </w:rPr>
        <w:t>;</w:t>
      </w:r>
    </w:p>
    <w:p w:rsidR="00470CBA" w:rsidRPr="00757803" w:rsidRDefault="00470CBA" w:rsidP="009C417B">
      <w:pPr>
        <w:spacing w:after="0" w:line="240" w:lineRule="auto"/>
        <w:ind w:firstLine="709"/>
        <w:jc w:val="both"/>
        <w:rPr>
          <w:rFonts w:ascii="Times New Roman" w:hAnsi="Times New Roman"/>
          <w:sz w:val="28"/>
        </w:rPr>
      </w:pPr>
      <w:r w:rsidRPr="00757803">
        <w:rPr>
          <w:rFonts w:ascii="Times New Roman" w:hAnsi="Times New Roman"/>
          <w:sz w:val="28"/>
        </w:rPr>
        <w:t>абзац второй пункта 10 изложить в следующей редакции:</w:t>
      </w:r>
    </w:p>
    <w:p w:rsidR="00470CBA" w:rsidRPr="00793946" w:rsidRDefault="00470CBA" w:rsidP="009C417B">
      <w:pPr>
        <w:spacing w:after="0" w:line="240" w:lineRule="auto"/>
        <w:ind w:firstLine="709"/>
        <w:jc w:val="both"/>
        <w:rPr>
          <w:rFonts w:ascii="Times New Roman" w:hAnsi="Times New Roman"/>
          <w:sz w:val="28"/>
        </w:rPr>
      </w:pPr>
      <w:r w:rsidRPr="00757803">
        <w:rPr>
          <w:rFonts w:ascii="Times New Roman" w:hAnsi="Times New Roman"/>
          <w:sz w:val="28"/>
        </w:rPr>
        <w:t xml:space="preserve">«Заявка должна содержать указанные в пункте 6 настоящего Порядка данные о каждом из регистрируемых уполномоченных лиц организации, их должности и права доступа в ФГИС. </w:t>
      </w:r>
      <w:r w:rsidRPr="00793946">
        <w:rPr>
          <w:rFonts w:ascii="Times New Roman" w:hAnsi="Times New Roman"/>
          <w:sz w:val="28"/>
        </w:rPr>
        <w:t>По желанию уполномоченного лица представляются данные о документе, удостоверяющем наличие у него ветеринарного образования.»;</w:t>
      </w:r>
    </w:p>
    <w:p w:rsidR="007A2FA0" w:rsidRDefault="007A2FA0" w:rsidP="009C417B">
      <w:pPr>
        <w:spacing w:after="0" w:line="240" w:lineRule="auto"/>
        <w:ind w:firstLine="709"/>
        <w:jc w:val="both"/>
        <w:rPr>
          <w:rFonts w:ascii="Times New Roman" w:hAnsi="Times New Roman"/>
          <w:sz w:val="28"/>
        </w:rPr>
      </w:pPr>
      <w:r>
        <w:rPr>
          <w:rFonts w:ascii="Times New Roman" w:hAnsi="Times New Roman"/>
          <w:sz w:val="28"/>
        </w:rPr>
        <w:t>в абзаце одиннадцатом п</w:t>
      </w:r>
      <w:r w:rsidRPr="00A65AAA">
        <w:rPr>
          <w:rFonts w:ascii="Times New Roman" w:hAnsi="Times New Roman"/>
          <w:sz w:val="28"/>
        </w:rPr>
        <w:t>ункт</w:t>
      </w:r>
      <w:r>
        <w:rPr>
          <w:rFonts w:ascii="Times New Roman" w:hAnsi="Times New Roman"/>
          <w:sz w:val="28"/>
        </w:rPr>
        <w:t>а</w:t>
      </w:r>
      <w:r w:rsidRPr="00A65AAA">
        <w:rPr>
          <w:rFonts w:ascii="Times New Roman" w:hAnsi="Times New Roman"/>
          <w:sz w:val="28"/>
        </w:rPr>
        <w:t xml:space="preserve"> </w:t>
      </w:r>
      <w:r>
        <w:rPr>
          <w:rFonts w:ascii="Times New Roman" w:hAnsi="Times New Roman"/>
          <w:sz w:val="28"/>
        </w:rPr>
        <w:t>11</w:t>
      </w:r>
      <w:r w:rsidRPr="00A65AAA">
        <w:rPr>
          <w:rFonts w:ascii="Times New Roman" w:hAnsi="Times New Roman"/>
          <w:sz w:val="28"/>
        </w:rPr>
        <w:t xml:space="preserve"> </w:t>
      </w:r>
      <w:r>
        <w:rPr>
          <w:rFonts w:ascii="Times New Roman" w:hAnsi="Times New Roman"/>
          <w:sz w:val="28"/>
        </w:rPr>
        <w:t>после слов «</w:t>
      </w:r>
      <w:r w:rsidRPr="00AF6649">
        <w:rPr>
          <w:rFonts w:ascii="Times New Roman" w:hAnsi="Times New Roman"/>
          <w:sz w:val="28"/>
        </w:rPr>
        <w:t>уполномоченны</w:t>
      </w:r>
      <w:r>
        <w:rPr>
          <w:rFonts w:ascii="Times New Roman" w:hAnsi="Times New Roman"/>
          <w:sz w:val="28"/>
        </w:rPr>
        <w:t>х</w:t>
      </w:r>
      <w:r w:rsidRPr="00AF6649">
        <w:rPr>
          <w:rFonts w:ascii="Times New Roman" w:hAnsi="Times New Roman"/>
          <w:sz w:val="28"/>
        </w:rPr>
        <w:t xml:space="preserve"> лиц</w:t>
      </w:r>
      <w:r>
        <w:rPr>
          <w:rFonts w:ascii="Times New Roman" w:hAnsi="Times New Roman"/>
          <w:sz w:val="28"/>
        </w:rPr>
        <w:t xml:space="preserve">» </w:t>
      </w:r>
      <w:r w:rsidRPr="00A65AAA">
        <w:rPr>
          <w:rFonts w:ascii="Times New Roman" w:hAnsi="Times New Roman"/>
          <w:sz w:val="28"/>
        </w:rPr>
        <w:t xml:space="preserve">дополнить </w:t>
      </w:r>
      <w:r>
        <w:rPr>
          <w:rFonts w:ascii="Times New Roman" w:hAnsi="Times New Roman"/>
          <w:sz w:val="28"/>
        </w:rPr>
        <w:t xml:space="preserve">словами </w:t>
      </w:r>
      <w:r w:rsidRPr="00793946">
        <w:rPr>
          <w:rFonts w:ascii="Times New Roman" w:hAnsi="Times New Roman"/>
          <w:sz w:val="28"/>
        </w:rPr>
        <w:t>«и аттестованных специалистов»;</w:t>
      </w:r>
    </w:p>
    <w:p w:rsidR="00277E8A" w:rsidRPr="00AA1587" w:rsidRDefault="002535EB" w:rsidP="009C417B">
      <w:pPr>
        <w:spacing w:after="0" w:line="240" w:lineRule="auto"/>
        <w:ind w:firstLine="709"/>
        <w:jc w:val="both"/>
        <w:rPr>
          <w:rFonts w:ascii="Times New Roman" w:hAnsi="Times New Roman"/>
          <w:sz w:val="28"/>
        </w:rPr>
      </w:pPr>
      <w:r w:rsidRPr="00AA1587">
        <w:rPr>
          <w:rFonts w:ascii="Times New Roman" w:hAnsi="Times New Roman"/>
          <w:sz w:val="28"/>
        </w:rPr>
        <w:t>п</w:t>
      </w:r>
      <w:r w:rsidR="00277E8A" w:rsidRPr="00AA1587">
        <w:rPr>
          <w:rFonts w:ascii="Times New Roman" w:hAnsi="Times New Roman"/>
          <w:sz w:val="28"/>
        </w:rPr>
        <w:t xml:space="preserve">осле пункта 9 дополнить пунктами 10 и 11 следующего содержания: </w:t>
      </w:r>
    </w:p>
    <w:p w:rsidR="00470CBA" w:rsidRPr="00793946" w:rsidRDefault="00277E8A" w:rsidP="00793946">
      <w:pPr>
        <w:spacing w:after="0" w:line="240" w:lineRule="auto"/>
        <w:ind w:firstLine="709"/>
        <w:jc w:val="both"/>
        <w:rPr>
          <w:rFonts w:ascii="Times New Roman" w:hAnsi="Times New Roman"/>
          <w:sz w:val="28"/>
        </w:rPr>
      </w:pPr>
      <w:r w:rsidRPr="00793946">
        <w:rPr>
          <w:rFonts w:ascii="Times New Roman" w:hAnsi="Times New Roman"/>
          <w:sz w:val="28"/>
        </w:rPr>
        <w:t>«</w:t>
      </w:r>
      <w:r w:rsidR="00470CBA" w:rsidRPr="00793946">
        <w:rPr>
          <w:rFonts w:ascii="Times New Roman" w:hAnsi="Times New Roman"/>
          <w:sz w:val="28"/>
        </w:rPr>
        <w:t xml:space="preserve">10.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регистрируются путем направления заявки на предоставление доступа к ФГИС. </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 xml:space="preserve">Заявка должна содержать указанные в </w:t>
      </w:r>
      <w:hyperlink w:anchor="P127" w:history="1">
        <w:r w:rsidRPr="00793946">
          <w:rPr>
            <w:rFonts w:ascii="Times New Roman" w:hAnsi="Times New Roman"/>
            <w:sz w:val="28"/>
          </w:rPr>
          <w:t>пункте 6</w:t>
        </w:r>
      </w:hyperlink>
      <w:r w:rsidRPr="00793946">
        <w:rPr>
          <w:rFonts w:ascii="Times New Roman" w:hAnsi="Times New Roman"/>
          <w:sz w:val="28"/>
        </w:rPr>
        <w:t xml:space="preserve"> настоящего Порядка данные об аттестованном специалисте, данные документа, подтверждающего наличие у регистрируемого должностного лица ветеринарного образования, номер протокола аттестационной комиссии, предусмотренного приказом Министерства сельского хозяйства Российской Федерации от 3 мая 2017 г. N 212 «Об утверждении формы заявления об аттестации специалистов в области ветеринарии и порядка проведения проверки знаний специалистами в области ветеринарии актов, регламентирующих вопросы осуществления ветеринарной сертификации, и практических навыков оформления ветеринарных сопроводительных документов» и наименования аттестационной комиссии, составившей упомянутый протокол. </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Заявка направляется:</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Индивидуальным предпринимателем, осуществляющим производство и оборот подконтрольного товара, если таким индивидуальным предпринимателем является аттестованный специалист,</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lastRenderedPageBreak/>
        <w:t>Индивидуальным предпринимателем, осуществляющим производство и оборот подконтрольного товара, подписавшим договор об оказании услуг по ветеринарной сертификации принадлежащих ему подконтрольных товаров с данным аттестованным специалистом. В заявке указывается зона обслуживания аттестованного специалиста.</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Руководителем организации, осуществляющей производство и оборот подконтрольного товара, подписавшей договор об оказании услуг по ветеринарной сертификации принадлежащих ему подконтрольных товаров с данным аттестованным специалистом. В заявке указывается зона обслуживания аттестованного специалиста.</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Руководителем организации, осуществляющей производство и оборот подконтрольного товара, должностным лицом которой является данный аттестованный специалист. В заявке указывается зона обслуживания аттестованного специалиста.</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Заявка представляется в письменном виде на бланке индивидуального предпринимателя или организации подписью индивидуального предпринимателя или руководителя (заместителя руководителя) указанной организации в адрес оператора ФГИС или его территориального управления, или в форме электронного документа, подписанного простой электронной подписью указанного лица, направленного по электронной почте admin@fsvps.ru.</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Регистрация производится территориальным управлением оператора ФГИС, принявшим заявку, в срок не более 5 рабочих дней после получения заявки.</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Допускается регистрация одного аттестованного специалиста для оказания услуг по осуществлению оказания услуг нескольким организациям и/или нескольким индивидуальным предпринимателем.</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Не допускается предоставление услуг по осуществлению ветеринарной сертификации сторонним организациям и/или индивидуальным предпринимателям аттестованным специалистом, который является должностным лицом организации, осуществляющей производство и оборот подконтрольного товара, или который является индивидуальным предпринимателем, осуществляющим производство и оборот подконтрольного товара.</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 xml:space="preserve">Руководитель организации, индивидуальный предприниматель, являющийся нанимателем аттестованного специалиста, которому предоставлен доступ к ФГИС, в течение 3 рабочих дней обязан представлять данные для аннулирования регистрации указанных лиц в случае их увольнения или принятия руководителем организации решения об аннулировании регистрации в ФГИС. В случае, если аттестованный специалист осуществляет ветеринарную сертификацию подконтрольных товаров, принадлежащих нескольким физическим или юридическим лицам, на основании представленных данных аннулируется не регистрация данного аттестованного специалиста в ФГИС, а его право производить ветеринарную сертификацию подконтрольных товаров, принадлежащих организации или индивидуальному предпринимателю, </w:t>
      </w:r>
      <w:r w:rsidRPr="00793946">
        <w:rPr>
          <w:rFonts w:ascii="Times New Roman" w:hAnsi="Times New Roman"/>
          <w:sz w:val="28"/>
        </w:rPr>
        <w:lastRenderedPageBreak/>
        <w:t>представившим данные для аннулирования регистрации. В ином случае аннулируется регистрация аттестованного специалиста в ФГИС.</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изменения, представленных в ходе регистрации данных или изменения зоны обслуживания руководитель организации (или уполномоченное им лицо), индивидуальный предприниматель, являющиеся нанимателем аттестованного специалиста, которому предоставлен доступ к ФГИС, в течение 3 рабочих дней вносит измененные данные в ФГИС.</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Руководитель организации, уполномоченным лицам которой предоставлен доступ к ФГИС, в течение 3 рабочих дней предоставляет данные для изменения прав доступа указанных лиц в случае принятия руководителем организации решения об изменении прав доступа.</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если в работе аттестованного специалиста по осуществлению ветеринарной сертификации предполагается перерыв длительностью более 2 лет руководитель организации, индивидуальный предприниматель, являющийся нанимателем аттестованного специалиста, которому предоставлен доступ к ФГИС, предоставляет оператору ФГИС сведения об этом в письменном виде на бланке индивидуального предпринимателя или организации подписью индивидуального предпринимателя или руководителя (заместителя руководителя) указанной организации в адрес оператора ФГИС или его территориального управления, или в форме электронного документа, подписанного простой электронной подписью указанного лица, направленного по электронной почте admin@fsvps.ru.</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11. После регистрации аттестованному специалисту предоставляются:</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пароль и логин для входа в ФГИС;</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личный электронный кабинет в ФГИС;</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адрес электронной почты в ведомственной почтовой системе оператора ФГИС;</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возможность оформлять или производить гашение или учет ВСД (если такая возможность должна быть предоставлена в соответствии с назначаемыми правами доступа данного должностного лица);</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 xml:space="preserve">возможность осуществлять процедуру подтверждения завершения процесса, для сопровождения которого оформлен ВСД, путем изменения </w:t>
      </w:r>
      <w:r w:rsidR="00AA1587" w:rsidRPr="00793946">
        <w:rPr>
          <w:rFonts w:ascii="Times New Roman" w:hAnsi="Times New Roman"/>
          <w:sz w:val="28"/>
        </w:rPr>
        <w:t>статуса,</w:t>
      </w:r>
      <w:r w:rsidRPr="00793946">
        <w:rPr>
          <w:rFonts w:ascii="Times New Roman" w:hAnsi="Times New Roman"/>
          <w:sz w:val="28"/>
        </w:rPr>
        <w:t xml:space="preserve"> ранее оформленного ВСД (далее - гашение ВСД);</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возможность оформлять ВСД в случае возврата партии подконтрольного товара или ее части с использованием того же транспортного средства, (далее - возвратные ВСД);</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доступ для чтения к данным ФГИС, необходимым для реализации прав доступа должностного лица;</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доступ для ввода в ФГИС данных в соответствии с установленной ролью;</w:t>
      </w:r>
    </w:p>
    <w:p w:rsidR="00470CBA"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доступ к данным информационных систем, оператором которых является оператор ФГИС, необходимых для реализации прав доступа аттестованного специалиста.</w:t>
      </w:r>
    </w:p>
    <w:p w:rsidR="002B59A8" w:rsidRPr="00793946" w:rsidRDefault="00470CBA" w:rsidP="00793946">
      <w:pPr>
        <w:spacing w:after="0" w:line="240" w:lineRule="auto"/>
        <w:ind w:firstLine="709"/>
        <w:jc w:val="both"/>
        <w:rPr>
          <w:rFonts w:ascii="Times New Roman" w:hAnsi="Times New Roman"/>
          <w:sz w:val="28"/>
        </w:rPr>
      </w:pPr>
      <w:r w:rsidRPr="00793946">
        <w:rPr>
          <w:rFonts w:ascii="Times New Roman" w:hAnsi="Times New Roman"/>
          <w:sz w:val="28"/>
        </w:rPr>
        <w:t xml:space="preserve">Аттестованным специалистам, зарегистрированным с ролью "Администратор", также предоставляется право администрировать список </w:t>
      </w:r>
      <w:r w:rsidRPr="00793946">
        <w:rPr>
          <w:rFonts w:ascii="Times New Roman" w:hAnsi="Times New Roman"/>
          <w:sz w:val="28"/>
        </w:rPr>
        <w:lastRenderedPageBreak/>
        <w:t>зарегистрированных аттестованных специалистов и уполномоченных лиц организации, являющейся нанимателем данного аттестованного специалиста или уполномоченного лица организации.</w:t>
      </w:r>
      <w:r w:rsidR="002B59A8" w:rsidRPr="00793946">
        <w:rPr>
          <w:rFonts w:ascii="Times New Roman" w:hAnsi="Times New Roman"/>
          <w:sz w:val="28"/>
        </w:rPr>
        <w:t>»</w:t>
      </w:r>
      <w:r w:rsidRPr="00793946">
        <w:rPr>
          <w:rFonts w:ascii="Times New Roman" w:hAnsi="Times New Roman"/>
          <w:sz w:val="28"/>
        </w:rPr>
        <w:t>;</w:t>
      </w:r>
    </w:p>
    <w:p w:rsidR="007A2FA0" w:rsidRPr="00793946" w:rsidRDefault="007A2FA0" w:rsidP="00793946">
      <w:pPr>
        <w:spacing w:after="0" w:line="240" w:lineRule="auto"/>
        <w:ind w:firstLine="709"/>
        <w:jc w:val="both"/>
        <w:rPr>
          <w:rFonts w:ascii="Times New Roman" w:hAnsi="Times New Roman"/>
          <w:sz w:val="28"/>
        </w:rPr>
      </w:pPr>
      <w:r w:rsidRPr="00793946">
        <w:rPr>
          <w:rFonts w:ascii="Times New Roman" w:hAnsi="Times New Roman"/>
          <w:sz w:val="28"/>
        </w:rPr>
        <w:t>абзац 4 пункта 18 изложить в следующей редакции:</w:t>
      </w:r>
    </w:p>
    <w:p w:rsidR="007A2FA0" w:rsidRPr="00793946" w:rsidRDefault="007A2FA0" w:rsidP="00793946">
      <w:pPr>
        <w:spacing w:after="0" w:line="240" w:lineRule="auto"/>
        <w:ind w:firstLine="709"/>
        <w:jc w:val="both"/>
        <w:rPr>
          <w:rFonts w:ascii="Times New Roman" w:hAnsi="Times New Roman"/>
          <w:sz w:val="28"/>
        </w:rPr>
      </w:pPr>
      <w:r w:rsidRPr="00793946">
        <w:rPr>
          <w:rFonts w:ascii="Times New Roman" w:hAnsi="Times New Roman"/>
          <w:sz w:val="28"/>
        </w:rPr>
        <w:t xml:space="preserve">«неиспользование ФГИС для оформления заявок, возвратных ВСД и гашения ВСД индивидуальным предпринимателем или </w:t>
      </w:r>
      <w:r w:rsidR="00B73E10" w:rsidRPr="00793946">
        <w:rPr>
          <w:rFonts w:ascii="Times New Roman" w:hAnsi="Times New Roman"/>
          <w:sz w:val="28"/>
        </w:rPr>
        <w:t>физическим лицом,</w:t>
      </w:r>
      <w:r w:rsidRPr="00793946">
        <w:rPr>
          <w:rFonts w:ascii="Times New Roman" w:hAnsi="Times New Roman"/>
          <w:sz w:val="28"/>
        </w:rPr>
        <w:t xml:space="preserve"> или аттестованным специалистом или уполномоченным лицом организации ни одного раза в течение 3 лет после регистрации. В случае, если у аттестованного специалиста в зоне обслуживания имеется более, чем один объект, на котором осуществляется производство и оборот подконтрольных товаров, и аттестованный специалист для некоторых из них проводил оформление заявок, возвратных ВСД и гашения ВСД в течение 3 лет, а для других – не проводил, то аннулируется не регистрация в ФГИС данного аттестованного специалиста, а его права проводить оформление заявок, возвратных ВСД и гашения ВСД на продукцию, исходящую или входящую на объекты, для которых он не использовал ФГИС для оформления заявок, возвратных ВСД и гашения ВСД в течение указанного срока;»;</w:t>
      </w:r>
    </w:p>
    <w:p w:rsidR="007A2FA0" w:rsidRPr="00793946" w:rsidRDefault="007A2FA0" w:rsidP="00793946">
      <w:pPr>
        <w:spacing w:after="0" w:line="240" w:lineRule="auto"/>
        <w:ind w:firstLine="709"/>
        <w:jc w:val="both"/>
        <w:rPr>
          <w:rFonts w:ascii="Times New Roman" w:hAnsi="Times New Roman"/>
          <w:sz w:val="28"/>
        </w:rPr>
      </w:pPr>
      <w:r w:rsidRPr="00793946">
        <w:rPr>
          <w:rFonts w:ascii="Times New Roman" w:hAnsi="Times New Roman"/>
          <w:sz w:val="28"/>
        </w:rPr>
        <w:t>в абзаце восьмом пункта 18 после слов «пользователя ФГИС (» дополнить словами «аттестованного специалиста»;</w:t>
      </w:r>
    </w:p>
    <w:p w:rsidR="009C417B" w:rsidRPr="00793946" w:rsidRDefault="007A2FA0" w:rsidP="00793946">
      <w:pPr>
        <w:spacing w:after="0" w:line="240" w:lineRule="auto"/>
        <w:ind w:firstLine="709"/>
        <w:jc w:val="both"/>
        <w:rPr>
          <w:rFonts w:ascii="Times New Roman" w:hAnsi="Times New Roman"/>
          <w:sz w:val="28"/>
        </w:rPr>
      </w:pPr>
      <w:r w:rsidRPr="00793946">
        <w:rPr>
          <w:rFonts w:ascii="Times New Roman" w:hAnsi="Times New Roman"/>
          <w:sz w:val="28"/>
        </w:rPr>
        <w:t xml:space="preserve">в </w:t>
      </w:r>
      <w:r w:rsidR="00D97B1A" w:rsidRPr="00793946">
        <w:rPr>
          <w:rFonts w:ascii="Times New Roman" w:hAnsi="Times New Roman"/>
          <w:sz w:val="28"/>
        </w:rPr>
        <w:t xml:space="preserve">абзацах первом и третьем </w:t>
      </w:r>
      <w:r w:rsidRPr="00793946">
        <w:rPr>
          <w:rFonts w:ascii="Times New Roman" w:hAnsi="Times New Roman"/>
          <w:sz w:val="28"/>
        </w:rPr>
        <w:t>пункт</w:t>
      </w:r>
      <w:r w:rsidR="00D97B1A" w:rsidRPr="00793946">
        <w:rPr>
          <w:rFonts w:ascii="Times New Roman" w:hAnsi="Times New Roman"/>
          <w:sz w:val="28"/>
        </w:rPr>
        <w:t>а</w:t>
      </w:r>
      <w:r w:rsidRPr="00793946">
        <w:rPr>
          <w:rFonts w:ascii="Times New Roman" w:hAnsi="Times New Roman"/>
          <w:sz w:val="28"/>
        </w:rPr>
        <w:t xml:space="preserve"> 20 после слов «</w:t>
      </w:r>
      <w:r w:rsidR="00D97B1A" w:rsidRPr="00793946">
        <w:rPr>
          <w:rFonts w:ascii="Times New Roman" w:hAnsi="Times New Roman"/>
          <w:sz w:val="28"/>
        </w:rPr>
        <w:t>лицом организации</w:t>
      </w:r>
      <w:r w:rsidRPr="00793946">
        <w:rPr>
          <w:rFonts w:ascii="Times New Roman" w:hAnsi="Times New Roman"/>
          <w:sz w:val="28"/>
        </w:rPr>
        <w:t>» дополнить словами «и</w:t>
      </w:r>
      <w:r w:rsidR="00D97B1A" w:rsidRPr="00793946">
        <w:rPr>
          <w:rFonts w:ascii="Times New Roman" w:hAnsi="Times New Roman"/>
          <w:sz w:val="28"/>
        </w:rPr>
        <w:t>ли</w:t>
      </w:r>
      <w:r w:rsidRPr="00793946">
        <w:rPr>
          <w:rFonts w:ascii="Times New Roman" w:hAnsi="Times New Roman"/>
          <w:sz w:val="28"/>
        </w:rPr>
        <w:t xml:space="preserve"> аттестованны</w:t>
      </w:r>
      <w:r w:rsidR="00D97B1A" w:rsidRPr="00793946">
        <w:rPr>
          <w:rFonts w:ascii="Times New Roman" w:hAnsi="Times New Roman"/>
          <w:sz w:val="28"/>
        </w:rPr>
        <w:t>м</w:t>
      </w:r>
      <w:r w:rsidRPr="00793946">
        <w:rPr>
          <w:rFonts w:ascii="Times New Roman" w:hAnsi="Times New Roman"/>
          <w:sz w:val="28"/>
        </w:rPr>
        <w:t xml:space="preserve"> специалисто</w:t>
      </w:r>
      <w:r w:rsidR="00D97B1A" w:rsidRPr="00793946">
        <w:rPr>
          <w:rFonts w:ascii="Times New Roman" w:hAnsi="Times New Roman"/>
          <w:sz w:val="28"/>
        </w:rPr>
        <w:t>м</w:t>
      </w:r>
      <w:r w:rsidRPr="00793946">
        <w:rPr>
          <w:rFonts w:ascii="Times New Roman" w:hAnsi="Times New Roman"/>
          <w:sz w:val="28"/>
        </w:rPr>
        <w:t>»;</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оформления являющимся аттестованным специалистом должностным лицом организации, осуществляющей производство и оборот подконтрольного товара, заявка не оформляется. Аттестованный специалист самостоятельно оформляет ВСД.</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оформления являющимся аттестованным специалистом, являющимся индивидуальным предпринимателем, заявка оформляется владельцем подконтрольного товара или не оформляется по согласованию владельца подконтрольного товара и аттестованного специалиста.</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если в ФГИС имеется оформленная не позднее, чем за месяц до доения справка о здоровье дойных животных, содержащихся в ЛПХ гражданина или в КФХ, заявка не оформляется в случае оформления ВСЛ на сырое молоко владельцем дойных животных или представителем владельца дойных животных или аттестованным специалистом, или оформляется по решению владельца дойных животных.</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если в ФГИС имеется оформленная не позднее, чем за месяц до сбора меда и другой продукции пчеловодства, справка о здоровье пчелосемей, заявка не оформляется в случае оформления ВСЛ на мед и другую продукцию пчеловодства владельцем пчелосемей или представителем владельца пчелосемей или аттестованным специалистом, или оформляется по решению владельца дойных животных.</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t>пункт 33 дополнить абзацами следующего содержания:</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lastRenderedPageBreak/>
        <w:t>«В случае оформления ВСД уполномоченным лицом организации заявка не оформляется. Уполномоченное лицо организации самостоятельно оформляет ВСД.</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оформления являющимся аттестованным специалистом должностным лицом организации, осуществляющей производство и оборот подконтрольного товара, заявка не оформляется. Аттестованный специалист самостоятельно оформляет ВСД.</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оформления являющимся аттестованным специалистом, являющимся индивидуальным предпринимателем, заявка оформляется владельцем подконтрольного товара или не оформляется по согласованию владельца подконтрольного товара и аттестованного специалиста.</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если в ФГИС имеется оформленная не позднее, чем за месяц до доения справка о здоровье дойных животных, содержащихся в ЛПХ гражданина или в КФХ, заявка не оформляется в случае оформления ВСД на сырое молоко владельцем дойных животных или представителем владельца дойных животных или аттестованным специалистом, или оформляется по решению владельца дойных животных.</w:t>
      </w:r>
    </w:p>
    <w:p w:rsidR="00D97B1A" w:rsidRPr="00793946" w:rsidRDefault="00D97B1A" w:rsidP="00793946">
      <w:pPr>
        <w:spacing w:after="0" w:line="240" w:lineRule="auto"/>
        <w:ind w:firstLine="709"/>
        <w:jc w:val="both"/>
        <w:rPr>
          <w:rFonts w:ascii="Times New Roman" w:hAnsi="Times New Roman"/>
          <w:sz w:val="28"/>
        </w:rPr>
      </w:pPr>
      <w:r w:rsidRPr="00793946">
        <w:rPr>
          <w:rFonts w:ascii="Times New Roman" w:hAnsi="Times New Roman"/>
          <w:sz w:val="28"/>
        </w:rPr>
        <w:t>В случае, если в ФГИС имеется оформленная не позднее, чем за месяц до сбора меда и другой продукции пчеловодства, справка о здоровье пчелосемей, заявка не оформляется в случае оформления ВСЛ на мед и другую продукцию пчеловодства владельцем пчелосемей или представителем владельца пчелосемей или аттестованным специалистом, или оформляется по решению владельца дойных животных.»;</w:t>
      </w:r>
    </w:p>
    <w:p w:rsidR="00C831CF" w:rsidRPr="00AF6649" w:rsidRDefault="00C831CF" w:rsidP="009C417B">
      <w:pPr>
        <w:spacing w:after="0" w:line="240" w:lineRule="auto"/>
        <w:ind w:firstLine="709"/>
        <w:jc w:val="both"/>
        <w:rPr>
          <w:rFonts w:ascii="Times New Roman" w:hAnsi="Times New Roman"/>
          <w:sz w:val="28"/>
        </w:rPr>
      </w:pPr>
      <w:r w:rsidRPr="00AF6649">
        <w:rPr>
          <w:rFonts w:ascii="Times New Roman" w:hAnsi="Times New Roman"/>
          <w:sz w:val="28"/>
        </w:rPr>
        <w:t>п</w:t>
      </w:r>
      <w:r w:rsidR="00170F05" w:rsidRPr="00AF6649">
        <w:rPr>
          <w:rFonts w:ascii="Times New Roman" w:hAnsi="Times New Roman"/>
          <w:sz w:val="28"/>
        </w:rPr>
        <w:t>ункт 34 изложить в следующей редакции:</w:t>
      </w:r>
    </w:p>
    <w:p w:rsidR="002C41F6" w:rsidRPr="00793946" w:rsidRDefault="009C417B" w:rsidP="009C417B">
      <w:pPr>
        <w:spacing w:after="0" w:line="240" w:lineRule="auto"/>
        <w:ind w:firstLine="709"/>
        <w:jc w:val="both"/>
        <w:rPr>
          <w:rFonts w:ascii="Times New Roman" w:hAnsi="Times New Roman"/>
          <w:sz w:val="28"/>
        </w:rPr>
      </w:pPr>
      <w:r w:rsidRPr="00793946">
        <w:rPr>
          <w:rFonts w:ascii="Times New Roman" w:hAnsi="Times New Roman"/>
          <w:sz w:val="28"/>
        </w:rPr>
        <w:t>«</w:t>
      </w:r>
      <w:r w:rsidR="002C41F6" w:rsidRPr="00793946">
        <w:rPr>
          <w:rFonts w:ascii="Times New Roman" w:hAnsi="Times New Roman"/>
          <w:sz w:val="28"/>
        </w:rPr>
        <w:t>В заявке на оформление ВСД заявитель указывает данные:</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о подконтрольном товаре, на который необходимо оформить ВСД. В случаях оформления ВСД: на уловы водных биологических ресурсов до их поступления на переработку или в место проведения ветеринарно-санитарной экспертизы; на сырое молоко до их поступления на молокоперерабатывающее предприятие или место проведения ветеринарно-санитарной экспертизы; на сырой мед до его поступления на перерабатывающее предприятие или место проведения ветеринарно-санитарной экспертизы, допускается указание приблизительного объема (массы) перемещаемого подконтрольного товара с уточнением этого объема в месте назначения подконтрольного товара. При указании приблизительного объема (массы) подконтрольного товара перед числом, определяющим его объем (массу) ставится знак «~»;</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о цели оформления ВСД (оформление производственной партии, переход права собственности, перемещение);</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 xml:space="preserve">о транспортном средстве, используемом для перемещения (при перемещении подконтрольного товара). В случае, если перемещение предполагается провести с использованием нескольких транспортных средств и/или видов транспорта, в заявке указывается вид и номер первого транспортного средства и виды второго и последующих транспортных средств без указания (если они не известны заявителю) или с указанием (если они </w:t>
      </w:r>
      <w:r w:rsidRPr="00793946">
        <w:rPr>
          <w:rFonts w:ascii="Times New Roman" w:hAnsi="Times New Roman"/>
          <w:sz w:val="28"/>
        </w:rPr>
        <w:lastRenderedPageBreak/>
        <w:t>известны заявителю) номеров второго и последующих транспортных средств. В случае, если номера второго и последующего транспортных средств не указаны при отправлении подконтрольного товара, они указываются путем внесения изменения в оформленный ранее ВСД лицом, осуществляющим гашение ВСД;</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о месте отправления и месте назначения, условиях транспортировки (при перемещении подконтрольного товара). В случае, если перемещение предполагается провести с использованием нескольких транспортных средств и/или видов транспорта, в заявке указываются кроме этого места смены транспортных средств.</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 xml:space="preserve">При оформлении заявки на оформление ВСД на производственную партию подконтрольного товара, кроме указанного выше в настоящем пункте, заявитель указывает данные: </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w:t>
      </w:r>
      <w:r w:rsidR="009C417B" w:rsidRPr="00793946">
        <w:rPr>
          <w:rFonts w:ascii="Times New Roman" w:hAnsi="Times New Roman"/>
          <w:sz w:val="28"/>
        </w:rPr>
        <w:t> </w:t>
      </w:r>
      <w:r w:rsidRPr="00793946">
        <w:rPr>
          <w:rFonts w:ascii="Times New Roman" w:hAnsi="Times New Roman"/>
          <w:sz w:val="28"/>
        </w:rPr>
        <w:t>о подконтрольных товарах, использованных в качестве сырья для изготовления данной производственной партии подконтрольного товара, включая номера ВСД, с которыми они поступили на предприятие - производитель, если какие-либо подконтрольные товары использовались в качестве сырья для ее производства. При этом, в случае, если особенности технологических процессов и/или учета технологических процессов не позволяют точно определить какие именно партии сырья использованы для изготовления данной производственной партии, допускается указывать не только те партии сырья, которые были реально использованы, но и те, которые могли быть использованы, но не допускается не указывать те партии сырья, которые использованы или могли быть использованы,</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w:t>
      </w:r>
      <w:r w:rsidR="00AA1587" w:rsidRPr="00793946">
        <w:rPr>
          <w:rFonts w:ascii="Times New Roman" w:hAnsi="Times New Roman"/>
          <w:sz w:val="28"/>
        </w:rPr>
        <w:t> </w:t>
      </w:r>
      <w:r w:rsidRPr="00793946">
        <w:rPr>
          <w:rFonts w:ascii="Times New Roman" w:hAnsi="Times New Roman"/>
          <w:sz w:val="28"/>
        </w:rPr>
        <w:t>о ветеринарно-санитарной экспертизе произведенного подконтрольного товара, если ее проведение требуется при производстве данного подконтрольного товара. Указание делается в виде ссылки на акт ветеринарно-санитарной экспертизы, оформленной в электронном виде в ФГИС в области ветеринарии, либо электронная копия акта ветеринарно-санитарной экспертизы, оформленного на бумажном носителе, прикрепляется к заявке,</w:t>
      </w:r>
    </w:p>
    <w:p w:rsidR="00AF6649" w:rsidRPr="00793946" w:rsidRDefault="009C417B" w:rsidP="009C417B">
      <w:pPr>
        <w:spacing w:after="0" w:line="240" w:lineRule="auto"/>
        <w:ind w:firstLine="709"/>
        <w:jc w:val="both"/>
        <w:rPr>
          <w:rFonts w:ascii="Times New Roman" w:hAnsi="Times New Roman"/>
          <w:sz w:val="28"/>
        </w:rPr>
      </w:pPr>
      <w:r w:rsidRPr="00793946">
        <w:rPr>
          <w:rFonts w:ascii="Times New Roman" w:hAnsi="Times New Roman"/>
          <w:sz w:val="28"/>
        </w:rPr>
        <w:t>- </w:t>
      </w:r>
      <w:r w:rsidR="00AF6649" w:rsidRPr="00793946">
        <w:rPr>
          <w:rFonts w:ascii="Times New Roman" w:hAnsi="Times New Roman"/>
          <w:sz w:val="28"/>
        </w:rPr>
        <w:t>о ветеринарно-санитарной экспертизе подконтрольных товаров, использованных в качестве сырья для изготовления данной производственной партии подконтрольного товара. Указание делается в виде ссылки на акт ветеринарно-санитарной экспертизы, оформленной в электронном виде в ФГИС в области ветеринарии, либо электронная копия акта ветеринарно-санитарной экспертизы, оформленного на бумажном носителе, прикрепляется к заявке</w:t>
      </w:r>
      <w:r w:rsidRPr="00793946">
        <w:rPr>
          <w:rFonts w:ascii="Times New Roman" w:hAnsi="Times New Roman"/>
          <w:sz w:val="28"/>
        </w:rPr>
        <w:t>.</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При оформлении заявки на оформление ВСД на транспортную партию подконтрольного товара кроме указанного в абзацах 1 и 2 настоящего пункта указываются данные о:</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 xml:space="preserve">производственной партии подконтрольного товара </w:t>
      </w:r>
      <w:r w:rsidR="00AA1587" w:rsidRPr="00793946">
        <w:rPr>
          <w:rFonts w:ascii="Times New Roman" w:hAnsi="Times New Roman"/>
          <w:sz w:val="28"/>
        </w:rPr>
        <w:t>частью,</w:t>
      </w:r>
      <w:r w:rsidRPr="00793946">
        <w:rPr>
          <w:rFonts w:ascii="Times New Roman" w:hAnsi="Times New Roman"/>
          <w:sz w:val="28"/>
        </w:rPr>
        <w:t xml:space="preserve"> которой является перемещаемый подконтрольный товар.</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 xml:space="preserve">В случае необходимости перемещения части производственной партии подконтрольного товара до завершения выпуска данной партии подконтрольного товара или передачи прав собственности на часть производственной партии подконтрольного товара до завершения выпуска </w:t>
      </w:r>
      <w:r w:rsidRPr="00793946">
        <w:rPr>
          <w:rFonts w:ascii="Times New Roman" w:hAnsi="Times New Roman"/>
          <w:sz w:val="28"/>
        </w:rPr>
        <w:lastRenderedPageBreak/>
        <w:t>данной партии подконтрольного товара такое перемещение и передача прав собственности допускаются до момента завершения оформления ВСД на производство данной партии подконтрольного товара, выражающегося в указании в ВСД на производственную партию количества (массы, объема) подконтрольного отвара, из которого она состоит.</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В случае, если подконтрольный товар находится на объекте, данные о котором не внесены в перечень объектов, содержащихся в ФГИС, заявитель указывает это в заявке.</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В заявке заявитель также указывает лицо, орган или учреждение, входящие в систему Государственной ветеринарной службы Российской Федерации, уполномоченные производить оформление ВСД (далее - уполномоченные лица), или указывает, что заявка должна быть рассмотрена в автоматическом режиме ФГИС в случае, если ВСД оформляется лицом с правами доступа "уполномоченное лицо", "сертификация уловов ВБР", "оформление возвратных сертификатов", "аттестованный специалист", оформившим заявку на оформление ВСД.</w:t>
      </w:r>
      <w:r w:rsidR="002C41F6" w:rsidRPr="00793946">
        <w:rPr>
          <w:rFonts w:ascii="Times New Roman" w:hAnsi="Times New Roman"/>
          <w:sz w:val="28"/>
        </w:rPr>
        <w:t>»;</w:t>
      </w:r>
    </w:p>
    <w:p w:rsidR="00F10E17" w:rsidRPr="00C831CF" w:rsidRDefault="00571CAC" w:rsidP="009C417B">
      <w:pPr>
        <w:spacing w:after="0" w:line="240" w:lineRule="auto"/>
        <w:ind w:firstLine="709"/>
        <w:jc w:val="both"/>
        <w:rPr>
          <w:rFonts w:ascii="Times New Roman" w:hAnsi="Times New Roman"/>
          <w:sz w:val="28"/>
        </w:rPr>
      </w:pPr>
      <w:r>
        <w:rPr>
          <w:rFonts w:ascii="Times New Roman" w:hAnsi="Times New Roman"/>
          <w:sz w:val="28"/>
        </w:rPr>
        <w:t>п</w:t>
      </w:r>
      <w:r w:rsidR="00F10E17" w:rsidRPr="00C831CF">
        <w:rPr>
          <w:rFonts w:ascii="Times New Roman" w:hAnsi="Times New Roman"/>
          <w:sz w:val="28"/>
        </w:rPr>
        <w:t xml:space="preserve">ункт 35 дополнить </w:t>
      </w:r>
      <w:r w:rsidR="00F10E17">
        <w:rPr>
          <w:rFonts w:ascii="Times New Roman" w:hAnsi="Times New Roman"/>
          <w:sz w:val="28"/>
        </w:rPr>
        <w:t xml:space="preserve">абзацами </w:t>
      </w:r>
      <w:r w:rsidR="00F10E17" w:rsidRPr="00C831CF">
        <w:rPr>
          <w:rFonts w:ascii="Times New Roman" w:hAnsi="Times New Roman"/>
          <w:sz w:val="28"/>
        </w:rPr>
        <w:t>следующего содержания:</w:t>
      </w:r>
    </w:p>
    <w:p w:rsidR="00AF6649" w:rsidRPr="00793946" w:rsidRDefault="002C41F6" w:rsidP="009C417B">
      <w:pPr>
        <w:spacing w:after="0" w:line="240" w:lineRule="auto"/>
        <w:ind w:firstLine="709"/>
        <w:jc w:val="both"/>
        <w:rPr>
          <w:rFonts w:ascii="Times New Roman" w:hAnsi="Times New Roman"/>
          <w:sz w:val="28"/>
        </w:rPr>
      </w:pPr>
      <w:r w:rsidRPr="00793946">
        <w:rPr>
          <w:rFonts w:ascii="Times New Roman" w:hAnsi="Times New Roman"/>
          <w:sz w:val="28"/>
        </w:rPr>
        <w:t>«</w:t>
      </w:r>
      <w:r w:rsidR="00AF6649" w:rsidRPr="00793946">
        <w:rPr>
          <w:rFonts w:ascii="Times New Roman" w:hAnsi="Times New Roman"/>
          <w:sz w:val="28"/>
        </w:rPr>
        <w:t xml:space="preserve">В случае, если подконтрольный товар находится на объекте, данные о котором не внесены в перечень объектов, содержащихся в ФГИС, или направляется на объект, данные о котором не внесены в перечень объектов, содержащихся в ФГИС, оформление ВСД в автоматическом режиме </w:t>
      </w:r>
      <w:r w:rsidR="00AA1587" w:rsidRPr="00793946">
        <w:rPr>
          <w:rFonts w:ascii="Times New Roman" w:hAnsi="Times New Roman"/>
          <w:sz w:val="28"/>
        </w:rPr>
        <w:t>невозможно,</w:t>
      </w:r>
      <w:r w:rsidR="00AF6649" w:rsidRPr="00793946">
        <w:rPr>
          <w:rFonts w:ascii="Times New Roman" w:hAnsi="Times New Roman"/>
          <w:sz w:val="28"/>
        </w:rPr>
        <w:t xml:space="preserve"> и заявка рассматривается уполномоченными лицами. </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В случае, если подконтрольный товар находится на объекте, данные о котором не внесены в перечень объектов, содержащихся в ФГИС, уполномоченное лицо производит внесение этих данных в ФГИС.</w:t>
      </w:r>
    </w:p>
    <w:p w:rsidR="00AF6649" w:rsidRPr="00793946" w:rsidRDefault="00AF6649" w:rsidP="009C417B">
      <w:pPr>
        <w:spacing w:after="0" w:line="240" w:lineRule="auto"/>
        <w:ind w:firstLine="709"/>
        <w:jc w:val="both"/>
        <w:rPr>
          <w:rFonts w:ascii="Times New Roman" w:hAnsi="Times New Roman"/>
          <w:sz w:val="28"/>
        </w:rPr>
      </w:pPr>
      <w:r w:rsidRPr="00793946">
        <w:rPr>
          <w:rFonts w:ascii="Times New Roman" w:hAnsi="Times New Roman"/>
          <w:sz w:val="28"/>
        </w:rPr>
        <w:t>В случае, если подконтрольный товар направляется на объект, данные о котором не внесены в перечень объектов, содержащихся в ФГИС, уполномоченное лицо производит внесение этих данных в ФГИС</w:t>
      </w:r>
      <w:r w:rsidR="002C41F6" w:rsidRPr="00793946">
        <w:rPr>
          <w:rFonts w:ascii="Times New Roman" w:hAnsi="Times New Roman"/>
          <w:sz w:val="28"/>
        </w:rPr>
        <w:t>.»;</w:t>
      </w:r>
    </w:p>
    <w:p w:rsidR="009C417B" w:rsidRPr="00793946" w:rsidRDefault="00AF6649" w:rsidP="009C417B">
      <w:pPr>
        <w:spacing w:after="0" w:line="240" w:lineRule="auto"/>
        <w:ind w:firstLine="709"/>
        <w:jc w:val="both"/>
        <w:rPr>
          <w:rFonts w:ascii="Times New Roman" w:hAnsi="Times New Roman"/>
          <w:sz w:val="28"/>
        </w:rPr>
      </w:pPr>
      <w:r>
        <w:rPr>
          <w:rFonts w:ascii="Times New Roman" w:hAnsi="Times New Roman"/>
          <w:sz w:val="28"/>
        </w:rPr>
        <w:t>в п</w:t>
      </w:r>
      <w:r w:rsidRPr="00A65AAA">
        <w:rPr>
          <w:rFonts w:ascii="Times New Roman" w:hAnsi="Times New Roman"/>
          <w:sz w:val="28"/>
        </w:rPr>
        <w:t>ункт</w:t>
      </w:r>
      <w:r w:rsidR="002C41F6">
        <w:rPr>
          <w:rFonts w:ascii="Times New Roman" w:hAnsi="Times New Roman"/>
          <w:sz w:val="28"/>
        </w:rPr>
        <w:t>е</w:t>
      </w:r>
      <w:r w:rsidRPr="00A65AAA">
        <w:rPr>
          <w:rFonts w:ascii="Times New Roman" w:hAnsi="Times New Roman"/>
          <w:sz w:val="28"/>
        </w:rPr>
        <w:t xml:space="preserve"> 3</w:t>
      </w:r>
      <w:r>
        <w:rPr>
          <w:rFonts w:ascii="Times New Roman" w:hAnsi="Times New Roman"/>
          <w:sz w:val="28"/>
        </w:rPr>
        <w:t>7</w:t>
      </w:r>
      <w:r w:rsidRPr="00A65AAA">
        <w:rPr>
          <w:rFonts w:ascii="Times New Roman" w:hAnsi="Times New Roman"/>
          <w:sz w:val="28"/>
        </w:rPr>
        <w:t xml:space="preserve"> </w:t>
      </w:r>
      <w:r>
        <w:rPr>
          <w:rFonts w:ascii="Times New Roman" w:hAnsi="Times New Roman"/>
          <w:sz w:val="28"/>
        </w:rPr>
        <w:t>после слов «</w:t>
      </w:r>
      <w:r w:rsidRPr="00AF6649">
        <w:rPr>
          <w:rFonts w:ascii="Times New Roman" w:hAnsi="Times New Roman"/>
          <w:sz w:val="28"/>
        </w:rPr>
        <w:t>уполномоченные лица</w:t>
      </w:r>
      <w:r>
        <w:rPr>
          <w:rFonts w:ascii="Times New Roman" w:hAnsi="Times New Roman"/>
          <w:sz w:val="28"/>
        </w:rPr>
        <w:t xml:space="preserve">» </w:t>
      </w:r>
      <w:r w:rsidR="002C41F6" w:rsidRPr="00A65AAA">
        <w:rPr>
          <w:rFonts w:ascii="Times New Roman" w:hAnsi="Times New Roman"/>
          <w:sz w:val="28"/>
        </w:rPr>
        <w:t xml:space="preserve">дополнить </w:t>
      </w:r>
      <w:r>
        <w:rPr>
          <w:rFonts w:ascii="Times New Roman" w:hAnsi="Times New Roman"/>
          <w:sz w:val="28"/>
        </w:rPr>
        <w:t xml:space="preserve">словами </w:t>
      </w:r>
      <w:r w:rsidRPr="00793946">
        <w:rPr>
          <w:rFonts w:ascii="Times New Roman" w:hAnsi="Times New Roman"/>
          <w:sz w:val="28"/>
        </w:rPr>
        <w:t>«и аттестованные специалисты»</w:t>
      </w:r>
      <w:r w:rsidR="002C41F6" w:rsidRPr="00793946">
        <w:rPr>
          <w:rFonts w:ascii="Times New Roman" w:hAnsi="Times New Roman"/>
          <w:sz w:val="28"/>
        </w:rPr>
        <w:t>;</w:t>
      </w:r>
    </w:p>
    <w:p w:rsidR="009C417B" w:rsidRDefault="00C831CF" w:rsidP="009C417B">
      <w:pPr>
        <w:spacing w:after="0" w:line="240" w:lineRule="auto"/>
        <w:ind w:firstLine="709"/>
        <w:jc w:val="both"/>
        <w:rPr>
          <w:rFonts w:ascii="Times New Roman" w:hAnsi="Times New Roman"/>
          <w:sz w:val="28"/>
        </w:rPr>
      </w:pPr>
      <w:r>
        <w:rPr>
          <w:rFonts w:ascii="Times New Roman" w:hAnsi="Times New Roman"/>
          <w:sz w:val="28"/>
        </w:rPr>
        <w:t>п</w:t>
      </w:r>
      <w:r w:rsidR="00170F05" w:rsidRPr="00A65AAA">
        <w:rPr>
          <w:rFonts w:ascii="Times New Roman" w:hAnsi="Times New Roman"/>
          <w:sz w:val="28"/>
        </w:rPr>
        <w:t xml:space="preserve">ункт 39 дополнить абзацами следующего содержания: </w:t>
      </w:r>
    </w:p>
    <w:p w:rsidR="009C417B" w:rsidRPr="00793946" w:rsidRDefault="009C417B" w:rsidP="009C417B">
      <w:pPr>
        <w:spacing w:after="0" w:line="240" w:lineRule="auto"/>
        <w:ind w:firstLine="709"/>
        <w:jc w:val="both"/>
        <w:rPr>
          <w:rFonts w:ascii="Times New Roman" w:hAnsi="Times New Roman"/>
          <w:sz w:val="28"/>
        </w:rPr>
      </w:pPr>
      <w:r w:rsidRPr="00793946">
        <w:rPr>
          <w:rFonts w:ascii="Times New Roman" w:hAnsi="Times New Roman"/>
          <w:sz w:val="28"/>
        </w:rPr>
        <w:t>«отсутствие в информационной системе в области ветеринарии данных о ветеринарно-санитарной экспертизе подконтрольного товара, если его ветеринарно-санитарная экспертиза должна проводиться, и/или данных о ветеринарно-санитарной экспертизе сырья, использованного для изготовления подконтрольного товара, если его ветеринарно-санитарная экспертиза должна проводиться, в сочетании с отсутствием у заявителя оригинала(</w:t>
      </w:r>
      <w:proofErr w:type="spellStart"/>
      <w:r w:rsidRPr="00793946">
        <w:rPr>
          <w:rFonts w:ascii="Times New Roman" w:hAnsi="Times New Roman"/>
          <w:sz w:val="28"/>
        </w:rPr>
        <w:t>ов</w:t>
      </w:r>
      <w:proofErr w:type="spellEnd"/>
      <w:r w:rsidRPr="00793946">
        <w:rPr>
          <w:rFonts w:ascii="Times New Roman" w:hAnsi="Times New Roman"/>
          <w:sz w:val="28"/>
        </w:rPr>
        <w:t>) актов указанных ветеринарно-санитарной(</w:t>
      </w:r>
      <w:proofErr w:type="spellStart"/>
      <w:r w:rsidRPr="00793946">
        <w:rPr>
          <w:rFonts w:ascii="Times New Roman" w:hAnsi="Times New Roman"/>
          <w:sz w:val="28"/>
        </w:rPr>
        <w:t>ых</w:t>
      </w:r>
      <w:proofErr w:type="spellEnd"/>
      <w:r w:rsidRPr="00793946">
        <w:rPr>
          <w:rFonts w:ascii="Times New Roman" w:hAnsi="Times New Roman"/>
          <w:sz w:val="28"/>
        </w:rPr>
        <w:t>) экспертиз(ы) или их заверенной(</w:t>
      </w:r>
      <w:proofErr w:type="spellStart"/>
      <w:r w:rsidRPr="00793946">
        <w:rPr>
          <w:rFonts w:ascii="Times New Roman" w:hAnsi="Times New Roman"/>
          <w:sz w:val="28"/>
        </w:rPr>
        <w:t>ых</w:t>
      </w:r>
      <w:proofErr w:type="spellEnd"/>
      <w:r w:rsidRPr="00793946">
        <w:rPr>
          <w:rFonts w:ascii="Times New Roman" w:hAnsi="Times New Roman"/>
          <w:sz w:val="28"/>
        </w:rPr>
        <w:t>) копии(й) и отсутствием у лица, оформляющего ВСД, технической возможности получить данный(</w:t>
      </w:r>
      <w:proofErr w:type="spellStart"/>
      <w:r w:rsidRPr="00793946">
        <w:rPr>
          <w:rFonts w:ascii="Times New Roman" w:hAnsi="Times New Roman"/>
          <w:sz w:val="28"/>
        </w:rPr>
        <w:t>ые</w:t>
      </w:r>
      <w:proofErr w:type="spellEnd"/>
      <w:r w:rsidRPr="00793946">
        <w:rPr>
          <w:rFonts w:ascii="Times New Roman" w:hAnsi="Times New Roman"/>
          <w:sz w:val="28"/>
        </w:rPr>
        <w:t>) документ(ы) в организации(</w:t>
      </w:r>
      <w:proofErr w:type="spellStart"/>
      <w:r w:rsidRPr="00793946">
        <w:rPr>
          <w:rFonts w:ascii="Times New Roman" w:hAnsi="Times New Roman"/>
          <w:sz w:val="28"/>
        </w:rPr>
        <w:t>ях</w:t>
      </w:r>
      <w:proofErr w:type="spellEnd"/>
      <w:r w:rsidRPr="00793946">
        <w:rPr>
          <w:rFonts w:ascii="Times New Roman" w:hAnsi="Times New Roman"/>
          <w:sz w:val="28"/>
        </w:rPr>
        <w:t>), проведшей(их) ветеринарно-санитарную(</w:t>
      </w:r>
      <w:proofErr w:type="spellStart"/>
      <w:r w:rsidRPr="00793946">
        <w:rPr>
          <w:rFonts w:ascii="Times New Roman" w:hAnsi="Times New Roman"/>
          <w:sz w:val="28"/>
        </w:rPr>
        <w:t>ые</w:t>
      </w:r>
      <w:proofErr w:type="spellEnd"/>
      <w:r w:rsidRPr="00793946">
        <w:rPr>
          <w:rFonts w:ascii="Times New Roman" w:hAnsi="Times New Roman"/>
          <w:sz w:val="28"/>
        </w:rPr>
        <w:t>) экспертизу(ы).</w:t>
      </w:r>
    </w:p>
    <w:p w:rsidR="009C417B" w:rsidRPr="00793946" w:rsidRDefault="009C417B" w:rsidP="009C417B">
      <w:pPr>
        <w:spacing w:after="0" w:line="240" w:lineRule="auto"/>
        <w:ind w:firstLine="709"/>
        <w:jc w:val="both"/>
        <w:rPr>
          <w:rFonts w:ascii="Times New Roman" w:hAnsi="Times New Roman"/>
          <w:sz w:val="28"/>
        </w:rPr>
      </w:pPr>
      <w:r w:rsidRPr="00793946">
        <w:rPr>
          <w:rFonts w:ascii="Times New Roman" w:hAnsi="Times New Roman"/>
          <w:sz w:val="28"/>
        </w:rPr>
        <w:t xml:space="preserve">В случае оформления ВСД уполномоченным лицом органа или учреждения, входящего в систему Государственной ветеринарной службы Российской Федерации основанием </w:t>
      </w:r>
      <w:proofErr w:type="gramStart"/>
      <w:r w:rsidRPr="00793946">
        <w:rPr>
          <w:rFonts w:ascii="Times New Roman" w:hAnsi="Times New Roman"/>
          <w:sz w:val="28"/>
        </w:rPr>
        <w:t>для отказа</w:t>
      </w:r>
      <w:proofErr w:type="gramEnd"/>
      <w:r w:rsidRPr="00793946">
        <w:rPr>
          <w:rFonts w:ascii="Times New Roman" w:hAnsi="Times New Roman"/>
          <w:sz w:val="28"/>
        </w:rPr>
        <w:t xml:space="preserve"> также является отсутствие заявки </w:t>
      </w:r>
      <w:r w:rsidRPr="00793946">
        <w:rPr>
          <w:rFonts w:ascii="Times New Roman" w:hAnsi="Times New Roman"/>
          <w:sz w:val="28"/>
        </w:rPr>
        <w:lastRenderedPageBreak/>
        <w:t xml:space="preserve">на оформление ВСД, неполнота и недостоверность сведений о сертифицируемом подконтрольном товаре, содержащихся в заявке.»; </w:t>
      </w:r>
    </w:p>
    <w:p w:rsidR="00C831CF" w:rsidRDefault="00170F05" w:rsidP="009C417B">
      <w:pPr>
        <w:spacing w:after="0" w:line="240" w:lineRule="auto"/>
        <w:ind w:firstLine="709"/>
        <w:jc w:val="both"/>
        <w:rPr>
          <w:rFonts w:ascii="Times New Roman" w:hAnsi="Times New Roman"/>
          <w:sz w:val="28"/>
        </w:rPr>
      </w:pPr>
      <w:r w:rsidRPr="00A65AAA">
        <w:rPr>
          <w:rFonts w:ascii="Times New Roman" w:hAnsi="Times New Roman"/>
          <w:sz w:val="28"/>
        </w:rPr>
        <w:t>отсутствие государственного номер</w:t>
      </w:r>
      <w:r w:rsidR="00F10E17">
        <w:rPr>
          <w:rFonts w:ascii="Times New Roman" w:hAnsi="Times New Roman"/>
          <w:sz w:val="28"/>
        </w:rPr>
        <w:t>а транспортного средства.»;</w:t>
      </w:r>
    </w:p>
    <w:p w:rsidR="00170F05" w:rsidRPr="00793946" w:rsidRDefault="00F10E17" w:rsidP="009C417B">
      <w:pPr>
        <w:spacing w:after="0" w:line="240" w:lineRule="auto"/>
        <w:ind w:firstLine="709"/>
        <w:jc w:val="both"/>
        <w:rPr>
          <w:rFonts w:ascii="Times New Roman" w:hAnsi="Times New Roman"/>
          <w:sz w:val="28"/>
        </w:rPr>
      </w:pPr>
      <w:r>
        <w:rPr>
          <w:rFonts w:ascii="Times New Roman" w:hAnsi="Times New Roman"/>
          <w:sz w:val="28"/>
        </w:rPr>
        <w:t xml:space="preserve">в </w:t>
      </w:r>
      <w:r w:rsidR="00C831CF">
        <w:rPr>
          <w:rFonts w:ascii="Times New Roman" w:hAnsi="Times New Roman"/>
          <w:sz w:val="28"/>
        </w:rPr>
        <w:t>п</w:t>
      </w:r>
      <w:r w:rsidR="00170F05" w:rsidRPr="00A65AAA">
        <w:rPr>
          <w:rFonts w:ascii="Times New Roman" w:hAnsi="Times New Roman"/>
          <w:sz w:val="28"/>
        </w:rPr>
        <w:t>ункт</w:t>
      </w:r>
      <w:r>
        <w:rPr>
          <w:rFonts w:ascii="Times New Roman" w:hAnsi="Times New Roman"/>
          <w:sz w:val="28"/>
        </w:rPr>
        <w:t>е</w:t>
      </w:r>
      <w:r w:rsidR="00170F05" w:rsidRPr="00A65AAA">
        <w:rPr>
          <w:rFonts w:ascii="Times New Roman" w:hAnsi="Times New Roman"/>
          <w:sz w:val="28"/>
        </w:rPr>
        <w:t xml:space="preserve"> 42 </w:t>
      </w:r>
      <w:r>
        <w:rPr>
          <w:rFonts w:ascii="Times New Roman" w:hAnsi="Times New Roman"/>
          <w:sz w:val="28"/>
        </w:rPr>
        <w:t xml:space="preserve">после слов </w:t>
      </w:r>
      <w:r w:rsidR="00170F05" w:rsidRPr="00A65AAA">
        <w:rPr>
          <w:rFonts w:ascii="Times New Roman" w:hAnsi="Times New Roman"/>
          <w:sz w:val="28"/>
        </w:rPr>
        <w:t>«не допускается</w:t>
      </w:r>
      <w:r>
        <w:rPr>
          <w:rFonts w:ascii="Times New Roman" w:hAnsi="Times New Roman"/>
          <w:sz w:val="28"/>
        </w:rPr>
        <w:t xml:space="preserve">» дополнить словами </w:t>
      </w:r>
      <w:r w:rsidRPr="00793946">
        <w:rPr>
          <w:rFonts w:ascii="Times New Roman" w:hAnsi="Times New Roman"/>
          <w:sz w:val="28"/>
        </w:rPr>
        <w:t>«</w:t>
      </w:r>
      <w:r w:rsidR="00170F05" w:rsidRPr="00793946">
        <w:rPr>
          <w:rFonts w:ascii="Times New Roman" w:hAnsi="Times New Roman"/>
          <w:sz w:val="28"/>
        </w:rPr>
        <w:t>, исключая случаи</w:t>
      </w:r>
      <w:r w:rsidRPr="00793946">
        <w:rPr>
          <w:rFonts w:ascii="Times New Roman" w:hAnsi="Times New Roman"/>
          <w:sz w:val="28"/>
        </w:rPr>
        <w:t>, указанные в пунктах 34 и 52.»;</w:t>
      </w:r>
    </w:p>
    <w:p w:rsidR="00170F05" w:rsidRPr="00793946" w:rsidRDefault="00F10E17" w:rsidP="009C417B">
      <w:pPr>
        <w:spacing w:after="0" w:line="240" w:lineRule="auto"/>
        <w:ind w:firstLine="709"/>
        <w:jc w:val="both"/>
        <w:rPr>
          <w:rFonts w:ascii="Times New Roman" w:hAnsi="Times New Roman"/>
          <w:sz w:val="28"/>
        </w:rPr>
      </w:pPr>
      <w:r>
        <w:rPr>
          <w:rFonts w:ascii="Times New Roman" w:hAnsi="Times New Roman"/>
          <w:sz w:val="28"/>
        </w:rPr>
        <w:t xml:space="preserve">в </w:t>
      </w:r>
      <w:r w:rsidR="00C831CF">
        <w:rPr>
          <w:rFonts w:ascii="Times New Roman" w:hAnsi="Times New Roman"/>
          <w:sz w:val="28"/>
        </w:rPr>
        <w:t>п</w:t>
      </w:r>
      <w:r w:rsidR="00170F05" w:rsidRPr="00A65AAA">
        <w:rPr>
          <w:rFonts w:ascii="Times New Roman" w:hAnsi="Times New Roman"/>
          <w:sz w:val="28"/>
        </w:rPr>
        <w:t>ункт</w:t>
      </w:r>
      <w:r>
        <w:rPr>
          <w:rFonts w:ascii="Times New Roman" w:hAnsi="Times New Roman"/>
          <w:sz w:val="28"/>
        </w:rPr>
        <w:t>е</w:t>
      </w:r>
      <w:r w:rsidR="00170F05" w:rsidRPr="00A65AAA">
        <w:rPr>
          <w:rFonts w:ascii="Times New Roman" w:hAnsi="Times New Roman"/>
          <w:sz w:val="28"/>
        </w:rPr>
        <w:t xml:space="preserve"> 48 </w:t>
      </w:r>
      <w:r>
        <w:rPr>
          <w:rFonts w:ascii="Times New Roman" w:hAnsi="Times New Roman"/>
          <w:sz w:val="28"/>
        </w:rPr>
        <w:t>после слов</w:t>
      </w:r>
      <w:r w:rsidR="00170F05" w:rsidRPr="00A65AAA">
        <w:rPr>
          <w:rFonts w:ascii="Times New Roman" w:hAnsi="Times New Roman"/>
          <w:sz w:val="28"/>
        </w:rPr>
        <w:t xml:space="preserve"> </w:t>
      </w:r>
      <w:r>
        <w:rPr>
          <w:rFonts w:ascii="Times New Roman" w:hAnsi="Times New Roman"/>
          <w:sz w:val="28"/>
        </w:rPr>
        <w:t>«</w:t>
      </w:r>
      <w:r w:rsidR="00170F05" w:rsidRPr="00A65AAA">
        <w:rPr>
          <w:rFonts w:ascii="Times New Roman" w:hAnsi="Times New Roman"/>
          <w:sz w:val="28"/>
        </w:rPr>
        <w:t>транспортного средства</w:t>
      </w:r>
      <w:r>
        <w:rPr>
          <w:rFonts w:ascii="Times New Roman" w:hAnsi="Times New Roman"/>
          <w:sz w:val="28"/>
        </w:rPr>
        <w:t xml:space="preserve">» дополнить словами </w:t>
      </w:r>
      <w:r>
        <w:rPr>
          <w:rFonts w:ascii="Times New Roman" w:hAnsi="Times New Roman"/>
          <w:sz w:val="28"/>
        </w:rPr>
        <w:br/>
      </w:r>
      <w:r w:rsidRPr="00793946">
        <w:rPr>
          <w:rFonts w:ascii="Times New Roman" w:hAnsi="Times New Roman"/>
          <w:sz w:val="28"/>
        </w:rPr>
        <w:t>«</w:t>
      </w:r>
      <w:r w:rsidR="00170F05" w:rsidRPr="00793946">
        <w:rPr>
          <w:rFonts w:ascii="Times New Roman" w:hAnsi="Times New Roman"/>
          <w:sz w:val="28"/>
        </w:rPr>
        <w:t>, исключая случаи, когда перемещение в плановом порядке производится с использованием нескольких транспортных с</w:t>
      </w:r>
      <w:r w:rsidRPr="00793946">
        <w:rPr>
          <w:rFonts w:ascii="Times New Roman" w:hAnsi="Times New Roman"/>
          <w:sz w:val="28"/>
        </w:rPr>
        <w:t>редств и/или видов транспорта.»;</w:t>
      </w:r>
    </w:p>
    <w:p w:rsidR="009C417B" w:rsidRPr="00793946" w:rsidRDefault="009C417B" w:rsidP="009C417B">
      <w:pPr>
        <w:spacing w:after="0" w:line="240" w:lineRule="auto"/>
        <w:ind w:firstLine="709"/>
        <w:jc w:val="both"/>
        <w:rPr>
          <w:rFonts w:ascii="Times New Roman" w:hAnsi="Times New Roman"/>
          <w:sz w:val="28"/>
        </w:rPr>
      </w:pPr>
      <w:r>
        <w:rPr>
          <w:rFonts w:ascii="Times New Roman" w:hAnsi="Times New Roman"/>
          <w:sz w:val="28"/>
        </w:rPr>
        <w:t xml:space="preserve">в </w:t>
      </w:r>
      <w:r w:rsidRPr="009C417B">
        <w:rPr>
          <w:rFonts w:ascii="Times New Roman" w:hAnsi="Times New Roman"/>
          <w:sz w:val="28"/>
        </w:rPr>
        <w:t>абзац</w:t>
      </w:r>
      <w:r>
        <w:rPr>
          <w:rFonts w:ascii="Times New Roman" w:hAnsi="Times New Roman"/>
          <w:sz w:val="28"/>
        </w:rPr>
        <w:t>е</w:t>
      </w:r>
      <w:r w:rsidRPr="009C417B">
        <w:rPr>
          <w:rFonts w:ascii="Times New Roman" w:hAnsi="Times New Roman"/>
          <w:sz w:val="28"/>
        </w:rPr>
        <w:t xml:space="preserve"> </w:t>
      </w:r>
      <w:r>
        <w:rPr>
          <w:rFonts w:ascii="Times New Roman" w:hAnsi="Times New Roman"/>
          <w:sz w:val="28"/>
        </w:rPr>
        <w:t xml:space="preserve">первом </w:t>
      </w:r>
      <w:r w:rsidRPr="009C417B">
        <w:rPr>
          <w:rFonts w:ascii="Times New Roman" w:hAnsi="Times New Roman"/>
          <w:sz w:val="28"/>
        </w:rPr>
        <w:t xml:space="preserve">пункта 49 </w:t>
      </w:r>
      <w:r>
        <w:rPr>
          <w:rFonts w:ascii="Times New Roman" w:hAnsi="Times New Roman"/>
          <w:sz w:val="28"/>
        </w:rPr>
        <w:t>после слов</w:t>
      </w:r>
      <w:r w:rsidRPr="00A65AAA">
        <w:rPr>
          <w:rFonts w:ascii="Times New Roman" w:hAnsi="Times New Roman"/>
          <w:sz w:val="28"/>
        </w:rPr>
        <w:t xml:space="preserve"> </w:t>
      </w:r>
      <w:r>
        <w:rPr>
          <w:rFonts w:ascii="Times New Roman" w:hAnsi="Times New Roman"/>
          <w:sz w:val="28"/>
        </w:rPr>
        <w:t>«</w:t>
      </w:r>
      <w:r w:rsidR="00B73E10" w:rsidRPr="00B73E10">
        <w:rPr>
          <w:rFonts w:ascii="Times New Roman" w:hAnsi="Times New Roman"/>
          <w:sz w:val="28"/>
        </w:rPr>
        <w:t>транспортировка не началась</w:t>
      </w:r>
      <w:r>
        <w:rPr>
          <w:rFonts w:ascii="Times New Roman" w:hAnsi="Times New Roman"/>
          <w:sz w:val="28"/>
        </w:rPr>
        <w:t>» дополнить словами</w:t>
      </w:r>
      <w:r w:rsidR="00B73E10">
        <w:rPr>
          <w:rFonts w:ascii="Times New Roman" w:hAnsi="Times New Roman"/>
          <w:sz w:val="28"/>
        </w:rPr>
        <w:t xml:space="preserve"> </w:t>
      </w:r>
      <w:r w:rsidRPr="00793946">
        <w:rPr>
          <w:rFonts w:ascii="Times New Roman" w:hAnsi="Times New Roman"/>
          <w:sz w:val="28"/>
        </w:rPr>
        <w:t>«</w:t>
      </w:r>
      <w:r w:rsidR="00B73E10" w:rsidRPr="00793946">
        <w:rPr>
          <w:rFonts w:ascii="Times New Roman" w:hAnsi="Times New Roman"/>
          <w:sz w:val="28"/>
        </w:rPr>
        <w:t>или началась, но не завершилась прибытием транспортного средства в точку назначения</w:t>
      </w:r>
      <w:r w:rsidRPr="00793946">
        <w:rPr>
          <w:rFonts w:ascii="Times New Roman" w:hAnsi="Times New Roman"/>
          <w:sz w:val="28"/>
        </w:rPr>
        <w:t>»;</w:t>
      </w:r>
    </w:p>
    <w:p w:rsidR="002B59A8" w:rsidRPr="009C417B" w:rsidRDefault="002535EB" w:rsidP="009C417B">
      <w:pPr>
        <w:spacing w:after="0" w:line="240" w:lineRule="auto"/>
        <w:ind w:firstLine="709"/>
        <w:jc w:val="both"/>
        <w:rPr>
          <w:rFonts w:ascii="Times New Roman" w:hAnsi="Times New Roman"/>
          <w:sz w:val="28"/>
        </w:rPr>
      </w:pPr>
      <w:r w:rsidRPr="009C417B">
        <w:rPr>
          <w:rFonts w:ascii="Times New Roman" w:hAnsi="Times New Roman"/>
          <w:sz w:val="28"/>
        </w:rPr>
        <w:t>а</w:t>
      </w:r>
      <w:r w:rsidR="002B59A8" w:rsidRPr="009C417B">
        <w:rPr>
          <w:rFonts w:ascii="Times New Roman" w:hAnsi="Times New Roman"/>
          <w:sz w:val="28"/>
        </w:rPr>
        <w:t>бзац второй пункта 49 изложить в следующей редакции:</w:t>
      </w:r>
    </w:p>
    <w:p w:rsidR="002B59A8" w:rsidRPr="00793946" w:rsidRDefault="002B59A8" w:rsidP="00B73E10">
      <w:pPr>
        <w:spacing w:after="0" w:line="240" w:lineRule="auto"/>
        <w:ind w:firstLine="709"/>
        <w:jc w:val="both"/>
        <w:rPr>
          <w:rFonts w:ascii="Times New Roman" w:hAnsi="Times New Roman"/>
          <w:sz w:val="28"/>
        </w:rPr>
      </w:pPr>
      <w:r w:rsidRPr="00793946">
        <w:rPr>
          <w:rFonts w:ascii="Times New Roman" w:hAnsi="Times New Roman"/>
          <w:sz w:val="28"/>
        </w:rPr>
        <w:t>«</w:t>
      </w:r>
      <w:r w:rsidR="00B73E10" w:rsidRPr="00793946">
        <w:rPr>
          <w:rFonts w:ascii="Times New Roman" w:hAnsi="Times New Roman"/>
          <w:sz w:val="28"/>
        </w:rPr>
        <w:t>Если транспортировка завершилась прибытием транспортного средства в точку назначения, но получатель товара не осуществил проверку прибывшего товара, завершившуюся гашением ВСД на всю (все) партию (</w:t>
      </w:r>
      <w:proofErr w:type="spellStart"/>
      <w:r w:rsidR="00B73E10" w:rsidRPr="00793946">
        <w:rPr>
          <w:rFonts w:ascii="Times New Roman" w:hAnsi="Times New Roman"/>
          <w:sz w:val="28"/>
        </w:rPr>
        <w:t>ии</w:t>
      </w:r>
      <w:proofErr w:type="spellEnd"/>
      <w:r w:rsidR="00B73E10" w:rsidRPr="00793946">
        <w:rPr>
          <w:rFonts w:ascii="Times New Roman" w:hAnsi="Times New Roman"/>
          <w:sz w:val="28"/>
        </w:rPr>
        <w:t>) подконтрольного товар или на их часть, (далее-приемка) не произошла и владелец (перевозчик) подконтрольного товара желает вернуть товар в точку отправки, то он оформляет возвратный ВСД, который сопровождает транспортную партию подконтрольного товара до места отправки.</w:t>
      </w:r>
      <w:r w:rsidRPr="00793946">
        <w:rPr>
          <w:rFonts w:ascii="Times New Roman" w:hAnsi="Times New Roman"/>
          <w:sz w:val="28"/>
        </w:rPr>
        <w:t>»</w:t>
      </w:r>
      <w:r w:rsidR="002535EB" w:rsidRPr="00793946">
        <w:rPr>
          <w:rFonts w:ascii="Times New Roman" w:hAnsi="Times New Roman"/>
          <w:sz w:val="28"/>
        </w:rPr>
        <w:t>;</w:t>
      </w:r>
      <w:r w:rsidRPr="00793946">
        <w:rPr>
          <w:rFonts w:ascii="Times New Roman" w:hAnsi="Times New Roman"/>
          <w:sz w:val="28"/>
        </w:rPr>
        <w:t xml:space="preserve"> </w:t>
      </w:r>
    </w:p>
    <w:p w:rsidR="00170F05" w:rsidRPr="00A65AAA" w:rsidRDefault="00C831CF" w:rsidP="009C417B">
      <w:pPr>
        <w:spacing w:after="0" w:line="240" w:lineRule="auto"/>
        <w:ind w:firstLine="709"/>
        <w:jc w:val="both"/>
        <w:rPr>
          <w:rFonts w:ascii="Times New Roman" w:hAnsi="Times New Roman"/>
          <w:sz w:val="28"/>
        </w:rPr>
      </w:pPr>
      <w:r>
        <w:rPr>
          <w:rFonts w:ascii="Times New Roman" w:hAnsi="Times New Roman"/>
          <w:sz w:val="28"/>
        </w:rPr>
        <w:t>п</w:t>
      </w:r>
      <w:r w:rsidR="00170F05" w:rsidRPr="00A65AAA">
        <w:rPr>
          <w:rFonts w:ascii="Times New Roman" w:hAnsi="Times New Roman"/>
          <w:sz w:val="28"/>
        </w:rPr>
        <w:t xml:space="preserve">ункт 52 </w:t>
      </w:r>
      <w:r w:rsidR="00571CAC">
        <w:rPr>
          <w:rFonts w:ascii="Times New Roman" w:hAnsi="Times New Roman"/>
          <w:sz w:val="28"/>
        </w:rPr>
        <w:t>дополнить абзацами следующего содержания</w:t>
      </w:r>
      <w:r w:rsidR="00170F05" w:rsidRPr="00A65AAA">
        <w:rPr>
          <w:rFonts w:ascii="Times New Roman" w:hAnsi="Times New Roman"/>
          <w:sz w:val="28"/>
        </w:rPr>
        <w:t>:</w:t>
      </w:r>
    </w:p>
    <w:p w:rsidR="00B73E10" w:rsidRPr="00793946" w:rsidRDefault="00170F05" w:rsidP="00B73E10">
      <w:pPr>
        <w:spacing w:after="0" w:line="240" w:lineRule="auto"/>
        <w:ind w:firstLine="709"/>
        <w:jc w:val="both"/>
        <w:rPr>
          <w:rFonts w:ascii="Times New Roman" w:hAnsi="Times New Roman"/>
          <w:sz w:val="28"/>
        </w:rPr>
      </w:pPr>
      <w:r w:rsidRPr="00793946">
        <w:rPr>
          <w:rFonts w:ascii="Times New Roman" w:hAnsi="Times New Roman"/>
          <w:sz w:val="28"/>
        </w:rPr>
        <w:t>«</w:t>
      </w:r>
      <w:r w:rsidR="00B73E10" w:rsidRPr="00793946">
        <w:rPr>
          <w:rFonts w:ascii="Times New Roman" w:hAnsi="Times New Roman"/>
          <w:sz w:val="28"/>
        </w:rPr>
        <w:t>В случае, если перемещение в плановом порядке проведено с использованием нескольких транспортных средств и/или видов транспорта, лицо, осуществляющее гашение ВСД, сначала вносит в оформленный отправителем ВСД изменение, указывая номера транспортных средств, начиная со второго, если они не были внесены в ВСД отправителем, а затем осуществляет гашение ВСД.</w:t>
      </w:r>
    </w:p>
    <w:p w:rsidR="00170F05" w:rsidRPr="00793946" w:rsidRDefault="00B73E10" w:rsidP="00B73E10">
      <w:pPr>
        <w:spacing w:after="0" w:line="240" w:lineRule="auto"/>
        <w:ind w:firstLine="709"/>
        <w:jc w:val="both"/>
        <w:rPr>
          <w:rFonts w:ascii="Times New Roman" w:hAnsi="Times New Roman"/>
          <w:sz w:val="28"/>
        </w:rPr>
      </w:pPr>
      <w:r w:rsidRPr="00793946">
        <w:rPr>
          <w:rFonts w:ascii="Times New Roman" w:hAnsi="Times New Roman"/>
          <w:sz w:val="28"/>
        </w:rPr>
        <w:t>При гашении ВСД на уловы водных биологических ресурсов до их поступления на переработку или в место проведения ветеринарно-санитарной экспертизы; на сырое молоко до их поступления на молокоперерабатывающее предприятие или место проведения ветеринарно-санитарной экспертизы; на сырой мед до его поступления на перерабатывающее предприятие или место проведения ветеринарно-санитарной экспертизы, допускается внесение уточнений по результатам измерения указанного при оформлении ВСД приблизительного объема (массы) перемещаемого подконтрольного товара, осуществляемое путем внесения изменений в ранее оформленный ВСД до его гашения лицом, осуществляющим гашение данного ВСД. После внесения изменений это лицо осуществляет гашение ВСД.</w:t>
      </w:r>
      <w:r w:rsidR="00571CAC" w:rsidRPr="00793946">
        <w:rPr>
          <w:rFonts w:ascii="Times New Roman" w:hAnsi="Times New Roman"/>
          <w:sz w:val="28"/>
        </w:rPr>
        <w:t>»;</w:t>
      </w:r>
    </w:p>
    <w:p w:rsidR="00170F05" w:rsidRPr="00A65AAA" w:rsidRDefault="00C831CF" w:rsidP="009C417B">
      <w:pPr>
        <w:spacing w:after="0" w:line="240" w:lineRule="auto"/>
        <w:ind w:firstLine="709"/>
        <w:jc w:val="both"/>
        <w:rPr>
          <w:rFonts w:ascii="Times New Roman" w:hAnsi="Times New Roman"/>
          <w:sz w:val="28"/>
        </w:rPr>
      </w:pPr>
      <w:r>
        <w:rPr>
          <w:rFonts w:ascii="Times New Roman" w:hAnsi="Times New Roman"/>
          <w:sz w:val="28"/>
        </w:rPr>
        <w:t>п</w:t>
      </w:r>
      <w:r w:rsidR="00170F05" w:rsidRPr="00A65AAA">
        <w:rPr>
          <w:rFonts w:ascii="Times New Roman" w:hAnsi="Times New Roman"/>
          <w:sz w:val="28"/>
        </w:rPr>
        <w:t xml:space="preserve">ункт 53 дополнить абзацем следующего содержания: </w:t>
      </w:r>
    </w:p>
    <w:p w:rsidR="00170F05" w:rsidRPr="00A65AAA" w:rsidRDefault="00170F05" w:rsidP="009C417B">
      <w:pPr>
        <w:spacing w:after="0" w:line="240" w:lineRule="auto"/>
        <w:ind w:firstLine="709"/>
        <w:jc w:val="both"/>
        <w:rPr>
          <w:rFonts w:ascii="Times New Roman" w:hAnsi="Times New Roman"/>
          <w:sz w:val="28"/>
        </w:rPr>
      </w:pPr>
      <w:r w:rsidRPr="00A65AAA">
        <w:rPr>
          <w:rFonts w:ascii="Times New Roman" w:hAnsi="Times New Roman"/>
          <w:sz w:val="28"/>
        </w:rPr>
        <w:t>«В случае если фактические сведения о перемещаемой партии расходятся со сведениями, указанными в ВСД, то при гашении автоматически фиксируются выявленные расхождения. Если расхождение в объеме продукции находится в пределах 5% процентов, то так</w:t>
      </w:r>
      <w:r w:rsidR="00571CAC">
        <w:rPr>
          <w:rFonts w:ascii="Times New Roman" w:hAnsi="Times New Roman"/>
          <w:sz w:val="28"/>
        </w:rPr>
        <w:t>ое расхождение не фиксируется.»;</w:t>
      </w:r>
    </w:p>
    <w:p w:rsidR="00F61D3A" w:rsidRDefault="00F61D3A" w:rsidP="009C417B">
      <w:pPr>
        <w:spacing w:after="0" w:line="240" w:lineRule="auto"/>
        <w:ind w:firstLine="709"/>
        <w:jc w:val="both"/>
        <w:rPr>
          <w:rFonts w:ascii="Times New Roman" w:hAnsi="Times New Roman"/>
          <w:sz w:val="28"/>
        </w:rPr>
      </w:pPr>
    </w:p>
    <w:p w:rsidR="00F61D3A" w:rsidRDefault="00F61D3A" w:rsidP="009C417B">
      <w:pPr>
        <w:spacing w:after="0" w:line="240" w:lineRule="auto"/>
        <w:ind w:firstLine="709"/>
        <w:jc w:val="both"/>
        <w:rPr>
          <w:rFonts w:ascii="Times New Roman" w:hAnsi="Times New Roman"/>
          <w:sz w:val="28"/>
        </w:rPr>
      </w:pPr>
    </w:p>
    <w:p w:rsidR="00170F05" w:rsidRPr="00A65AAA" w:rsidRDefault="00C831CF" w:rsidP="009C417B">
      <w:pPr>
        <w:spacing w:after="0" w:line="240" w:lineRule="auto"/>
        <w:ind w:firstLine="709"/>
        <w:jc w:val="both"/>
        <w:rPr>
          <w:rFonts w:ascii="Times New Roman" w:hAnsi="Times New Roman"/>
          <w:sz w:val="28"/>
        </w:rPr>
      </w:pPr>
      <w:r>
        <w:rPr>
          <w:rFonts w:ascii="Times New Roman" w:hAnsi="Times New Roman"/>
          <w:sz w:val="28"/>
        </w:rPr>
        <w:lastRenderedPageBreak/>
        <w:t>п</w:t>
      </w:r>
      <w:r w:rsidR="00170F05" w:rsidRPr="00A65AAA">
        <w:rPr>
          <w:rFonts w:ascii="Times New Roman" w:hAnsi="Times New Roman"/>
          <w:sz w:val="28"/>
        </w:rPr>
        <w:t xml:space="preserve">ункт 58 </w:t>
      </w:r>
      <w:r w:rsidR="00571CAC">
        <w:rPr>
          <w:rFonts w:ascii="Times New Roman" w:hAnsi="Times New Roman"/>
          <w:sz w:val="28"/>
        </w:rPr>
        <w:t>дополнить предложением следующего содержания</w:t>
      </w:r>
      <w:r w:rsidR="00170F05" w:rsidRPr="00A65AAA">
        <w:rPr>
          <w:rFonts w:ascii="Times New Roman" w:hAnsi="Times New Roman"/>
          <w:sz w:val="28"/>
        </w:rPr>
        <w:t>:</w:t>
      </w:r>
    </w:p>
    <w:p w:rsidR="00C831CF" w:rsidRPr="00793946" w:rsidRDefault="00170F05" w:rsidP="009C417B">
      <w:pPr>
        <w:spacing w:after="0" w:line="240" w:lineRule="auto"/>
        <w:ind w:firstLine="709"/>
        <w:jc w:val="both"/>
        <w:rPr>
          <w:rFonts w:ascii="Times New Roman" w:hAnsi="Times New Roman"/>
          <w:sz w:val="28"/>
        </w:rPr>
      </w:pPr>
      <w:r w:rsidRPr="00793946">
        <w:rPr>
          <w:rFonts w:ascii="Times New Roman" w:hAnsi="Times New Roman"/>
          <w:sz w:val="28"/>
        </w:rPr>
        <w:t>«</w:t>
      </w:r>
      <w:r w:rsidR="00B73E10" w:rsidRPr="00793946">
        <w:rPr>
          <w:rFonts w:ascii="Times New Roman" w:hAnsi="Times New Roman"/>
          <w:sz w:val="28"/>
        </w:rPr>
        <w:t>В случае, если перемещение в плановом порядке проведено с использованием нескольких транспортных средств и/или видов транспорта, оформление возвратного сертификата не производится.</w:t>
      </w:r>
      <w:r w:rsidR="00571CAC" w:rsidRPr="00793946">
        <w:rPr>
          <w:rFonts w:ascii="Times New Roman" w:hAnsi="Times New Roman"/>
          <w:sz w:val="28"/>
        </w:rPr>
        <w:t>»;</w:t>
      </w:r>
    </w:p>
    <w:p w:rsidR="00A37AAF" w:rsidRPr="00EB7592" w:rsidRDefault="00EB7592" w:rsidP="009C417B">
      <w:pPr>
        <w:spacing w:after="0" w:line="240" w:lineRule="auto"/>
        <w:ind w:firstLine="709"/>
        <w:jc w:val="both"/>
        <w:rPr>
          <w:rFonts w:ascii="Times New Roman" w:hAnsi="Times New Roman"/>
          <w:sz w:val="28"/>
        </w:rPr>
      </w:pPr>
      <w:r>
        <w:rPr>
          <w:rFonts w:ascii="Times New Roman" w:hAnsi="Times New Roman"/>
          <w:sz w:val="28"/>
        </w:rPr>
        <w:t>в п</w:t>
      </w:r>
      <w:r w:rsidR="00A37AAF" w:rsidRPr="00C831CF">
        <w:rPr>
          <w:rFonts w:ascii="Times New Roman" w:hAnsi="Times New Roman"/>
          <w:sz w:val="28"/>
        </w:rPr>
        <w:t>ункт</w:t>
      </w:r>
      <w:r>
        <w:rPr>
          <w:rFonts w:ascii="Times New Roman" w:hAnsi="Times New Roman"/>
          <w:sz w:val="28"/>
        </w:rPr>
        <w:t>е</w:t>
      </w:r>
      <w:r w:rsidR="00A37AAF" w:rsidRPr="00C831CF">
        <w:rPr>
          <w:rFonts w:ascii="Times New Roman" w:hAnsi="Times New Roman"/>
          <w:sz w:val="28"/>
        </w:rPr>
        <w:t xml:space="preserve"> 61</w:t>
      </w:r>
      <w:r w:rsidR="00A37AAF" w:rsidRPr="00EB7592">
        <w:rPr>
          <w:rFonts w:ascii="Times New Roman" w:hAnsi="Times New Roman"/>
          <w:sz w:val="28"/>
        </w:rPr>
        <w:t xml:space="preserve"> после слов «допускается удаленная работа» дополнить словами «с </w:t>
      </w:r>
      <w:r w:rsidR="00571CAC">
        <w:rPr>
          <w:rFonts w:ascii="Times New Roman" w:hAnsi="Times New Roman"/>
          <w:sz w:val="28"/>
        </w:rPr>
        <w:t>использованием голосовой связи»;</w:t>
      </w:r>
    </w:p>
    <w:p w:rsidR="00A37AAF" w:rsidRPr="00EB7592" w:rsidRDefault="00EB7592" w:rsidP="009C417B">
      <w:pPr>
        <w:spacing w:after="0" w:line="240" w:lineRule="auto"/>
        <w:ind w:firstLine="709"/>
        <w:jc w:val="both"/>
        <w:rPr>
          <w:rFonts w:ascii="Times New Roman" w:hAnsi="Times New Roman"/>
          <w:sz w:val="28"/>
        </w:rPr>
      </w:pPr>
      <w:r>
        <w:rPr>
          <w:rFonts w:ascii="Times New Roman" w:hAnsi="Times New Roman"/>
          <w:sz w:val="28"/>
        </w:rPr>
        <w:t>д</w:t>
      </w:r>
      <w:r w:rsidR="00A37AAF" w:rsidRPr="00EB7592">
        <w:rPr>
          <w:rFonts w:ascii="Times New Roman" w:hAnsi="Times New Roman"/>
          <w:sz w:val="28"/>
        </w:rPr>
        <w:t>ополнить пункт</w:t>
      </w:r>
      <w:r w:rsidR="00B73E10">
        <w:rPr>
          <w:rFonts w:ascii="Times New Roman" w:hAnsi="Times New Roman"/>
          <w:sz w:val="28"/>
        </w:rPr>
        <w:t>ами</w:t>
      </w:r>
      <w:r w:rsidR="00A37AAF" w:rsidRPr="00EB7592">
        <w:rPr>
          <w:rFonts w:ascii="Times New Roman" w:hAnsi="Times New Roman"/>
          <w:sz w:val="28"/>
        </w:rPr>
        <w:t xml:space="preserve"> 62</w:t>
      </w:r>
      <w:r w:rsidR="00B73E10">
        <w:rPr>
          <w:rFonts w:ascii="Times New Roman" w:hAnsi="Times New Roman"/>
          <w:sz w:val="28"/>
        </w:rPr>
        <w:t xml:space="preserve"> и 63</w:t>
      </w:r>
      <w:r w:rsidR="00A37AAF" w:rsidRPr="00EB7592">
        <w:rPr>
          <w:rFonts w:ascii="Times New Roman" w:hAnsi="Times New Roman"/>
          <w:sz w:val="28"/>
        </w:rPr>
        <w:t xml:space="preserve"> следующего содержания:</w:t>
      </w:r>
    </w:p>
    <w:p w:rsidR="00B73E10" w:rsidRPr="00793946" w:rsidRDefault="00A37AAF" w:rsidP="00B73E10">
      <w:pPr>
        <w:spacing w:after="0" w:line="240" w:lineRule="auto"/>
        <w:ind w:firstLine="709"/>
        <w:jc w:val="both"/>
        <w:rPr>
          <w:rFonts w:ascii="Times New Roman" w:hAnsi="Times New Roman"/>
          <w:sz w:val="28"/>
        </w:rPr>
      </w:pPr>
      <w:r w:rsidRPr="00793946">
        <w:rPr>
          <w:rFonts w:ascii="Times New Roman" w:hAnsi="Times New Roman"/>
          <w:sz w:val="28"/>
        </w:rPr>
        <w:t>«</w:t>
      </w:r>
      <w:r w:rsidR="00B73E10" w:rsidRPr="00793946">
        <w:rPr>
          <w:rFonts w:ascii="Times New Roman" w:hAnsi="Times New Roman"/>
          <w:sz w:val="28"/>
        </w:rPr>
        <w:t>62. Федеральный орган исполнительной власти в сфере ветеринарного надзора утверждает перечень территорий, на которых отсутствует техническая возможность подключения к сети интернет, и отсутствует упомянутая в пункте 61 возможность удаленного оформления ВСД и публикует данный перечень на своем официальном сайте.</w:t>
      </w:r>
    </w:p>
    <w:p w:rsidR="00B73E10" w:rsidRPr="00793946" w:rsidRDefault="00B73E10" w:rsidP="00B73E10">
      <w:pPr>
        <w:spacing w:after="0" w:line="240" w:lineRule="auto"/>
        <w:ind w:firstLine="709"/>
        <w:jc w:val="both"/>
        <w:rPr>
          <w:rFonts w:ascii="Times New Roman" w:hAnsi="Times New Roman"/>
          <w:sz w:val="28"/>
        </w:rPr>
      </w:pPr>
      <w:r w:rsidRPr="00793946">
        <w:rPr>
          <w:rFonts w:ascii="Times New Roman" w:hAnsi="Times New Roman"/>
          <w:sz w:val="28"/>
        </w:rPr>
        <w:t xml:space="preserve">В случае необходимости оформления ВСД на такой территории, ВСД оформляется на бумажном носителе исключительно уполномоченными лицами учреждений, подведомственных органу государственной власти того субъекта Российской Федерации, в составе которого находится данная территория. </w:t>
      </w:r>
    </w:p>
    <w:p w:rsidR="00B73E10" w:rsidRPr="00793946" w:rsidRDefault="00B73E10" w:rsidP="00B73E10">
      <w:pPr>
        <w:spacing w:after="0" w:line="240" w:lineRule="auto"/>
        <w:ind w:firstLine="709"/>
        <w:jc w:val="both"/>
        <w:rPr>
          <w:rFonts w:ascii="Times New Roman" w:hAnsi="Times New Roman"/>
          <w:sz w:val="28"/>
        </w:rPr>
      </w:pPr>
      <w:r w:rsidRPr="00793946">
        <w:rPr>
          <w:rFonts w:ascii="Times New Roman" w:hAnsi="Times New Roman"/>
          <w:sz w:val="28"/>
        </w:rPr>
        <w:t>С данным ВСД подконтрольный товар направляется на подведомственный данному органу исполнительной власти субъекта Российской Федерации в области ветеринарного надзора объект, расположенный на территории того же субъекта Российской Федерации. На этом объекте производится оформление ВСД в электронном виде на основе данных, имеющихся в ВСД на бумажном носителе.</w:t>
      </w:r>
    </w:p>
    <w:p w:rsidR="00B73E10" w:rsidRPr="00793946" w:rsidRDefault="00B73E10" w:rsidP="00B73E10">
      <w:pPr>
        <w:spacing w:after="0" w:line="240" w:lineRule="auto"/>
        <w:ind w:firstLine="709"/>
        <w:jc w:val="both"/>
        <w:rPr>
          <w:rFonts w:ascii="Times New Roman" w:hAnsi="Times New Roman"/>
          <w:sz w:val="28"/>
        </w:rPr>
      </w:pPr>
      <w:r w:rsidRPr="00793946">
        <w:rPr>
          <w:rFonts w:ascii="Times New Roman" w:hAnsi="Times New Roman"/>
          <w:sz w:val="28"/>
        </w:rPr>
        <w:t>В сопровождении оформленного ВСД в электронном виде подконтрольный товар следует далее – в точку назначения.</w:t>
      </w:r>
    </w:p>
    <w:p w:rsidR="00B73E10" w:rsidRPr="00793946" w:rsidRDefault="00B73E10" w:rsidP="00B73E10">
      <w:pPr>
        <w:spacing w:after="0" w:line="240" w:lineRule="auto"/>
        <w:ind w:firstLine="709"/>
        <w:jc w:val="both"/>
        <w:rPr>
          <w:rFonts w:ascii="Times New Roman" w:hAnsi="Times New Roman"/>
          <w:sz w:val="28"/>
        </w:rPr>
      </w:pPr>
      <w:r w:rsidRPr="00793946">
        <w:rPr>
          <w:rFonts w:ascii="Times New Roman" w:hAnsi="Times New Roman"/>
          <w:sz w:val="28"/>
        </w:rPr>
        <w:t>Орган исполнительной власти субъекта Российской Федерации в области ветеринарного надзора в случае наличия таких территории в составе субъекта Российской Федерации утверждает перечень подведомственных объектов, где производится оформление в электронном виде ВСД для каждой из упомянутых территорий, направляет данный перечень в Федеральный орган исполнительной власти в сфере ветеринарного надзора, и публикует его на своем официальном сайте.</w:t>
      </w:r>
    </w:p>
    <w:p w:rsidR="00B73E10" w:rsidRPr="00793946" w:rsidRDefault="00B73E10" w:rsidP="00B73E10">
      <w:pPr>
        <w:spacing w:after="0" w:line="240" w:lineRule="auto"/>
        <w:ind w:firstLine="709"/>
        <w:jc w:val="both"/>
        <w:rPr>
          <w:rFonts w:ascii="Times New Roman" w:hAnsi="Times New Roman"/>
          <w:sz w:val="28"/>
        </w:rPr>
      </w:pPr>
      <w:r w:rsidRPr="00793946">
        <w:rPr>
          <w:rFonts w:ascii="Times New Roman" w:hAnsi="Times New Roman"/>
          <w:sz w:val="28"/>
        </w:rPr>
        <w:t>63. В случае установления Федеральным органом исполнительной власти в сфере ветеринарного надзора аварийного режима в работе ФГИС, который приводит к не возможности ее использования для оформления ВСД, на его сайте в сети интернет немедленно размещается уведомление об этом факте.</w:t>
      </w:r>
    </w:p>
    <w:p w:rsidR="00B73E10" w:rsidRPr="00793946" w:rsidRDefault="00B73E10" w:rsidP="00B73E10">
      <w:pPr>
        <w:spacing w:after="0" w:line="240" w:lineRule="auto"/>
        <w:ind w:firstLine="709"/>
        <w:jc w:val="both"/>
        <w:rPr>
          <w:rFonts w:ascii="Times New Roman" w:hAnsi="Times New Roman"/>
          <w:sz w:val="28"/>
        </w:rPr>
      </w:pPr>
      <w:r w:rsidRPr="00793946">
        <w:rPr>
          <w:rFonts w:ascii="Times New Roman" w:hAnsi="Times New Roman"/>
          <w:sz w:val="28"/>
        </w:rPr>
        <w:t xml:space="preserve">При установлении аварийного режима в работе ФГИС, на время до отмены аварийного режима, ВСД на подконтрольные товары, упомянутые в пункте 6 Статьи 1 и в пункте 4 статьи 4 федерального закона от 13 июля 2015 года N 243-ФЗ О внесении изменений в закон Российской Федерации "О ветеринарии" и отдельные Законодательные акты российской федерации, на сырое молоко ВСД не оформляются, на подконтрольные товары, указанные в пункте 3 статьи 4 упомянутого федерального закона за исключением живых животных оформляются в бумажном виде. Перемещение живых животных во время действия аварийного режима не допускается, исключая продолжение и </w:t>
      </w:r>
      <w:r w:rsidRPr="00793946">
        <w:rPr>
          <w:rFonts w:ascii="Times New Roman" w:hAnsi="Times New Roman"/>
          <w:sz w:val="28"/>
        </w:rPr>
        <w:lastRenderedPageBreak/>
        <w:t>окончание перемещения животных, на осуществление которого ВСД были оформлены в ФГИС ранее установления аварийного режима.</w:t>
      </w:r>
    </w:p>
    <w:p w:rsidR="00B73E10" w:rsidRPr="00793946" w:rsidRDefault="00B73E10" w:rsidP="00B73E10">
      <w:pPr>
        <w:spacing w:after="0" w:line="240" w:lineRule="auto"/>
        <w:ind w:firstLine="709"/>
        <w:jc w:val="both"/>
        <w:rPr>
          <w:rFonts w:ascii="Times New Roman" w:hAnsi="Times New Roman"/>
          <w:sz w:val="28"/>
        </w:rPr>
      </w:pPr>
      <w:r w:rsidRPr="00793946">
        <w:rPr>
          <w:rFonts w:ascii="Times New Roman" w:hAnsi="Times New Roman"/>
          <w:sz w:val="28"/>
        </w:rPr>
        <w:t>После отмены аварийного режима лица, оформлявшие в связи с его установлением ВСД в бумажном виде</w:t>
      </w:r>
      <w:r w:rsidR="004A481B" w:rsidRPr="00793946">
        <w:rPr>
          <w:rFonts w:ascii="Times New Roman" w:hAnsi="Times New Roman"/>
          <w:sz w:val="28"/>
        </w:rPr>
        <w:t>,</w:t>
      </w:r>
      <w:r w:rsidRPr="00793946">
        <w:rPr>
          <w:rFonts w:ascii="Times New Roman" w:hAnsi="Times New Roman"/>
          <w:sz w:val="28"/>
        </w:rPr>
        <w:t xml:space="preserve"> производят учет оформленных в бумажном виде ВСД в течение 7 календарных дней.</w:t>
      </w:r>
    </w:p>
    <w:p w:rsidR="00621CBE" w:rsidRPr="00793946" w:rsidRDefault="004A481B" w:rsidP="00B73E10">
      <w:pPr>
        <w:spacing w:after="0" w:line="240" w:lineRule="auto"/>
        <w:ind w:firstLine="709"/>
        <w:jc w:val="both"/>
        <w:rPr>
          <w:rFonts w:ascii="Times New Roman" w:hAnsi="Times New Roman"/>
          <w:sz w:val="28"/>
        </w:rPr>
      </w:pPr>
      <w:r w:rsidRPr="00793946">
        <w:rPr>
          <w:rFonts w:ascii="Times New Roman" w:hAnsi="Times New Roman"/>
          <w:sz w:val="28"/>
        </w:rPr>
        <w:t>Допускается на время аварийного режима буферизация данных об оформлении и об оформленных ВСД в интегрированной с ФГИС сторонней информационной системе с их передачей в ФГИС после восстановления ее работоспособности.</w:t>
      </w:r>
    </w:p>
    <w:sectPr w:rsidR="00621CBE" w:rsidRPr="00793946" w:rsidSect="000B3B2E">
      <w:headerReference w:type="default" r:id="rId10"/>
      <w:pgSz w:w="11906" w:h="16838"/>
      <w:pgMar w:top="1276" w:right="566"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E9" w:rsidRDefault="001879E9" w:rsidP="00447DC7">
      <w:pPr>
        <w:spacing w:after="0" w:line="240" w:lineRule="auto"/>
      </w:pPr>
      <w:r>
        <w:separator/>
      </w:r>
    </w:p>
  </w:endnote>
  <w:endnote w:type="continuationSeparator" w:id="0">
    <w:p w:rsidR="001879E9" w:rsidRDefault="001879E9" w:rsidP="0044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E9" w:rsidRDefault="001879E9" w:rsidP="00447DC7">
      <w:pPr>
        <w:spacing w:after="0" w:line="240" w:lineRule="auto"/>
      </w:pPr>
      <w:r>
        <w:separator/>
      </w:r>
    </w:p>
  </w:footnote>
  <w:footnote w:type="continuationSeparator" w:id="0">
    <w:p w:rsidR="001879E9" w:rsidRDefault="001879E9" w:rsidP="00447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78" w:rsidRPr="00447DC7" w:rsidRDefault="000A1D78">
    <w:pPr>
      <w:pStyle w:val="a5"/>
      <w:jc w:val="center"/>
      <w:rPr>
        <w:rFonts w:ascii="Times New Roman" w:hAnsi="Times New Roman"/>
      </w:rPr>
    </w:pPr>
    <w:r w:rsidRPr="00447DC7">
      <w:rPr>
        <w:rFonts w:ascii="Times New Roman" w:hAnsi="Times New Roman"/>
      </w:rPr>
      <w:fldChar w:fldCharType="begin"/>
    </w:r>
    <w:r w:rsidRPr="00447DC7">
      <w:rPr>
        <w:rFonts w:ascii="Times New Roman" w:hAnsi="Times New Roman"/>
      </w:rPr>
      <w:instrText>PAGE   \* MERGEFORMAT</w:instrText>
    </w:r>
    <w:r w:rsidRPr="00447DC7">
      <w:rPr>
        <w:rFonts w:ascii="Times New Roman" w:hAnsi="Times New Roman"/>
      </w:rPr>
      <w:fldChar w:fldCharType="separate"/>
    </w:r>
    <w:r w:rsidR="00A55A3B">
      <w:rPr>
        <w:rFonts w:ascii="Times New Roman" w:hAnsi="Times New Roman"/>
        <w:noProof/>
      </w:rPr>
      <w:t>13</w:t>
    </w:r>
    <w:r w:rsidRPr="00447DC7">
      <w:rPr>
        <w:rFonts w:ascii="Times New Roman" w:hAnsi="Times New Roman"/>
      </w:rPr>
      <w:fldChar w:fldCharType="end"/>
    </w:r>
  </w:p>
  <w:p w:rsidR="000A1D78" w:rsidRDefault="000A1D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5"/>
        <w:szCs w:val="25"/>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5"/>
        <w:szCs w:val="25"/>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5"/>
        <w:szCs w:val="25"/>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5"/>
        <w:szCs w:val="25"/>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5"/>
        <w:szCs w:val="25"/>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5"/>
        <w:szCs w:val="25"/>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5"/>
        <w:szCs w:val="25"/>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5"/>
        <w:szCs w:val="25"/>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5"/>
        <w:szCs w:val="25"/>
        <w:u w:val="none"/>
      </w:rPr>
    </w:lvl>
  </w:abstractNum>
  <w:abstractNum w:abstractNumId="1" w15:restartNumberingAfterBreak="0">
    <w:nsid w:val="7EFB42AB"/>
    <w:multiLevelType w:val="hybridMultilevel"/>
    <w:tmpl w:val="53D470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36"/>
    <w:rsid w:val="00002762"/>
    <w:rsid w:val="000042FE"/>
    <w:rsid w:val="00006BA6"/>
    <w:rsid w:val="000079BD"/>
    <w:rsid w:val="00010B0E"/>
    <w:rsid w:val="000A1D78"/>
    <w:rsid w:val="000A422A"/>
    <w:rsid w:val="000B3176"/>
    <w:rsid w:val="000B3B2E"/>
    <w:rsid w:val="000C0327"/>
    <w:rsid w:val="000C2F70"/>
    <w:rsid w:val="000F51FE"/>
    <w:rsid w:val="0012544A"/>
    <w:rsid w:val="00133141"/>
    <w:rsid w:val="00142266"/>
    <w:rsid w:val="00170F05"/>
    <w:rsid w:val="0017546A"/>
    <w:rsid w:val="001879E9"/>
    <w:rsid w:val="001917AB"/>
    <w:rsid w:val="001A1FB3"/>
    <w:rsid w:val="001D1495"/>
    <w:rsid w:val="001D5024"/>
    <w:rsid w:val="00211BA5"/>
    <w:rsid w:val="00220D5D"/>
    <w:rsid w:val="00230111"/>
    <w:rsid w:val="00233AED"/>
    <w:rsid w:val="00243710"/>
    <w:rsid w:val="002535EB"/>
    <w:rsid w:val="00263C5D"/>
    <w:rsid w:val="00275896"/>
    <w:rsid w:val="00277E8A"/>
    <w:rsid w:val="00285A56"/>
    <w:rsid w:val="00287A6E"/>
    <w:rsid w:val="002A3B76"/>
    <w:rsid w:val="002B0FA6"/>
    <w:rsid w:val="002B172B"/>
    <w:rsid w:val="002B59A8"/>
    <w:rsid w:val="002C0115"/>
    <w:rsid w:val="002C2C37"/>
    <w:rsid w:val="002C3CD5"/>
    <w:rsid w:val="002C41F6"/>
    <w:rsid w:val="002D01D3"/>
    <w:rsid w:val="002F0064"/>
    <w:rsid w:val="002F29D7"/>
    <w:rsid w:val="00302CD0"/>
    <w:rsid w:val="00334F83"/>
    <w:rsid w:val="00337351"/>
    <w:rsid w:val="0035192D"/>
    <w:rsid w:val="00352253"/>
    <w:rsid w:val="00366D92"/>
    <w:rsid w:val="003915C1"/>
    <w:rsid w:val="0039473D"/>
    <w:rsid w:val="003C5DAA"/>
    <w:rsid w:val="003D7358"/>
    <w:rsid w:val="003D7F81"/>
    <w:rsid w:val="003F654F"/>
    <w:rsid w:val="004304E0"/>
    <w:rsid w:val="00441A3F"/>
    <w:rsid w:val="00447DC7"/>
    <w:rsid w:val="0045247D"/>
    <w:rsid w:val="00467637"/>
    <w:rsid w:val="00470CBA"/>
    <w:rsid w:val="00474457"/>
    <w:rsid w:val="0048444B"/>
    <w:rsid w:val="00484FDA"/>
    <w:rsid w:val="004A481B"/>
    <w:rsid w:val="004C0ADB"/>
    <w:rsid w:val="004D6F5F"/>
    <w:rsid w:val="004F2ADA"/>
    <w:rsid w:val="005203F8"/>
    <w:rsid w:val="005205B7"/>
    <w:rsid w:val="00531C6E"/>
    <w:rsid w:val="00550C09"/>
    <w:rsid w:val="00571CAC"/>
    <w:rsid w:val="005757AC"/>
    <w:rsid w:val="00587293"/>
    <w:rsid w:val="005B5C84"/>
    <w:rsid w:val="005C6160"/>
    <w:rsid w:val="005D4171"/>
    <w:rsid w:val="005E05A9"/>
    <w:rsid w:val="005E5EF0"/>
    <w:rsid w:val="005E7CD3"/>
    <w:rsid w:val="005F7D23"/>
    <w:rsid w:val="00600B99"/>
    <w:rsid w:val="00612629"/>
    <w:rsid w:val="00612BEF"/>
    <w:rsid w:val="00616179"/>
    <w:rsid w:val="00621CBE"/>
    <w:rsid w:val="00645F76"/>
    <w:rsid w:val="006460C6"/>
    <w:rsid w:val="00663101"/>
    <w:rsid w:val="006813B9"/>
    <w:rsid w:val="006A0C69"/>
    <w:rsid w:val="006B652B"/>
    <w:rsid w:val="006D7D8E"/>
    <w:rsid w:val="007048AC"/>
    <w:rsid w:val="00712792"/>
    <w:rsid w:val="0071726D"/>
    <w:rsid w:val="007269C2"/>
    <w:rsid w:val="00757803"/>
    <w:rsid w:val="00767BED"/>
    <w:rsid w:val="00772297"/>
    <w:rsid w:val="00786753"/>
    <w:rsid w:val="007905E7"/>
    <w:rsid w:val="00793946"/>
    <w:rsid w:val="007A2FA0"/>
    <w:rsid w:val="007B6BD8"/>
    <w:rsid w:val="007C3F51"/>
    <w:rsid w:val="007D0903"/>
    <w:rsid w:val="007E0AC6"/>
    <w:rsid w:val="007E7EA0"/>
    <w:rsid w:val="0080304B"/>
    <w:rsid w:val="00807E8D"/>
    <w:rsid w:val="008307E3"/>
    <w:rsid w:val="00832397"/>
    <w:rsid w:val="00840562"/>
    <w:rsid w:val="00844AB3"/>
    <w:rsid w:val="00850D1E"/>
    <w:rsid w:val="00864F67"/>
    <w:rsid w:val="00880B23"/>
    <w:rsid w:val="008874FF"/>
    <w:rsid w:val="0089165F"/>
    <w:rsid w:val="00891D66"/>
    <w:rsid w:val="00893004"/>
    <w:rsid w:val="008B7754"/>
    <w:rsid w:val="008D03E5"/>
    <w:rsid w:val="008E72CE"/>
    <w:rsid w:val="0090614B"/>
    <w:rsid w:val="00912E44"/>
    <w:rsid w:val="009202A3"/>
    <w:rsid w:val="00924C4E"/>
    <w:rsid w:val="00932BF5"/>
    <w:rsid w:val="00934DF9"/>
    <w:rsid w:val="009605F3"/>
    <w:rsid w:val="0096423F"/>
    <w:rsid w:val="00974506"/>
    <w:rsid w:val="00976EEC"/>
    <w:rsid w:val="00985E8A"/>
    <w:rsid w:val="00990BDF"/>
    <w:rsid w:val="00996EC3"/>
    <w:rsid w:val="009C3589"/>
    <w:rsid w:val="009C417B"/>
    <w:rsid w:val="009C4DB0"/>
    <w:rsid w:val="009D2750"/>
    <w:rsid w:val="009E2374"/>
    <w:rsid w:val="009E3EEC"/>
    <w:rsid w:val="009E69BC"/>
    <w:rsid w:val="009F73C2"/>
    <w:rsid w:val="00A13005"/>
    <w:rsid w:val="00A37358"/>
    <w:rsid w:val="00A37AAF"/>
    <w:rsid w:val="00A40550"/>
    <w:rsid w:val="00A43022"/>
    <w:rsid w:val="00A44C4A"/>
    <w:rsid w:val="00A55A3B"/>
    <w:rsid w:val="00A64E9C"/>
    <w:rsid w:val="00A65E9F"/>
    <w:rsid w:val="00A71BF8"/>
    <w:rsid w:val="00A86539"/>
    <w:rsid w:val="00AA1587"/>
    <w:rsid w:val="00AA5B3D"/>
    <w:rsid w:val="00AB1E31"/>
    <w:rsid w:val="00AB32F7"/>
    <w:rsid w:val="00AC71D7"/>
    <w:rsid w:val="00AE322D"/>
    <w:rsid w:val="00AE692C"/>
    <w:rsid w:val="00AE69AD"/>
    <w:rsid w:val="00AE74D7"/>
    <w:rsid w:val="00AF2A6C"/>
    <w:rsid w:val="00AF6649"/>
    <w:rsid w:val="00B05507"/>
    <w:rsid w:val="00B3154D"/>
    <w:rsid w:val="00B33763"/>
    <w:rsid w:val="00B42A2C"/>
    <w:rsid w:val="00B50B85"/>
    <w:rsid w:val="00B531E4"/>
    <w:rsid w:val="00B73E10"/>
    <w:rsid w:val="00B8197F"/>
    <w:rsid w:val="00B84891"/>
    <w:rsid w:val="00B86584"/>
    <w:rsid w:val="00BA5099"/>
    <w:rsid w:val="00BA77E8"/>
    <w:rsid w:val="00BB1769"/>
    <w:rsid w:val="00BB6BAE"/>
    <w:rsid w:val="00BC5B2F"/>
    <w:rsid w:val="00BD17AA"/>
    <w:rsid w:val="00C01ABD"/>
    <w:rsid w:val="00C1309E"/>
    <w:rsid w:val="00C53B0C"/>
    <w:rsid w:val="00C6629F"/>
    <w:rsid w:val="00C67003"/>
    <w:rsid w:val="00C70E08"/>
    <w:rsid w:val="00C74026"/>
    <w:rsid w:val="00C831CF"/>
    <w:rsid w:val="00C857BF"/>
    <w:rsid w:val="00C85BA4"/>
    <w:rsid w:val="00C9369E"/>
    <w:rsid w:val="00CA0D4F"/>
    <w:rsid w:val="00CB18A9"/>
    <w:rsid w:val="00CB53AA"/>
    <w:rsid w:val="00CC1651"/>
    <w:rsid w:val="00CD01FF"/>
    <w:rsid w:val="00CD425F"/>
    <w:rsid w:val="00CD52C8"/>
    <w:rsid w:val="00CE2D6B"/>
    <w:rsid w:val="00CE689B"/>
    <w:rsid w:val="00CE71BC"/>
    <w:rsid w:val="00CF252A"/>
    <w:rsid w:val="00D12A5B"/>
    <w:rsid w:val="00D21416"/>
    <w:rsid w:val="00D31032"/>
    <w:rsid w:val="00D673EE"/>
    <w:rsid w:val="00D74B08"/>
    <w:rsid w:val="00D97B1A"/>
    <w:rsid w:val="00DA26A8"/>
    <w:rsid w:val="00DC6265"/>
    <w:rsid w:val="00DD08E5"/>
    <w:rsid w:val="00DF14E1"/>
    <w:rsid w:val="00E04890"/>
    <w:rsid w:val="00E333AD"/>
    <w:rsid w:val="00E67DE0"/>
    <w:rsid w:val="00E76616"/>
    <w:rsid w:val="00E76B69"/>
    <w:rsid w:val="00E8785A"/>
    <w:rsid w:val="00EA0AEF"/>
    <w:rsid w:val="00EA6F55"/>
    <w:rsid w:val="00EB7592"/>
    <w:rsid w:val="00EF009E"/>
    <w:rsid w:val="00F10E17"/>
    <w:rsid w:val="00F136CD"/>
    <w:rsid w:val="00F20805"/>
    <w:rsid w:val="00F413D3"/>
    <w:rsid w:val="00F61D3A"/>
    <w:rsid w:val="00F72462"/>
    <w:rsid w:val="00F8034D"/>
    <w:rsid w:val="00F9104F"/>
    <w:rsid w:val="00FA1832"/>
    <w:rsid w:val="00FA40C2"/>
    <w:rsid w:val="00FA60D5"/>
    <w:rsid w:val="00FA7FF5"/>
    <w:rsid w:val="00FC1331"/>
    <w:rsid w:val="00FC63DA"/>
    <w:rsid w:val="00FD5025"/>
    <w:rsid w:val="00FE62FE"/>
    <w:rsid w:val="00FF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16BCAC-5222-4DF0-BB02-12BA050A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0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B1769"/>
    <w:pPr>
      <w:ind w:left="720"/>
      <w:contextualSpacing/>
    </w:pPr>
  </w:style>
  <w:style w:type="paragraph" w:styleId="a3">
    <w:name w:val="Balloon Text"/>
    <w:basedOn w:val="a"/>
    <w:link w:val="a4"/>
    <w:semiHidden/>
    <w:rsid w:val="00BB1769"/>
    <w:pPr>
      <w:spacing w:after="0" w:line="240" w:lineRule="auto"/>
    </w:pPr>
    <w:rPr>
      <w:rFonts w:ascii="Tahoma" w:hAnsi="Tahoma" w:cs="Tahoma"/>
      <w:sz w:val="16"/>
      <w:szCs w:val="16"/>
    </w:rPr>
  </w:style>
  <w:style w:type="character" w:customStyle="1" w:styleId="a4">
    <w:name w:val="Текст выноски Знак"/>
    <w:link w:val="a3"/>
    <w:semiHidden/>
    <w:locked/>
    <w:rsid w:val="00BB1769"/>
    <w:rPr>
      <w:rFonts w:ascii="Tahoma" w:hAnsi="Tahoma" w:cs="Tahoma"/>
      <w:sz w:val="16"/>
      <w:szCs w:val="16"/>
    </w:rPr>
  </w:style>
  <w:style w:type="paragraph" w:styleId="a5">
    <w:name w:val="header"/>
    <w:basedOn w:val="a"/>
    <w:link w:val="a6"/>
    <w:rsid w:val="00447DC7"/>
    <w:pPr>
      <w:tabs>
        <w:tab w:val="center" w:pos="4677"/>
        <w:tab w:val="right" w:pos="9355"/>
      </w:tabs>
      <w:spacing w:after="0" w:line="240" w:lineRule="auto"/>
    </w:pPr>
  </w:style>
  <w:style w:type="character" w:customStyle="1" w:styleId="a6">
    <w:name w:val="Верхний колонтитул Знак"/>
    <w:link w:val="a5"/>
    <w:locked/>
    <w:rsid w:val="00447DC7"/>
    <w:rPr>
      <w:rFonts w:cs="Times New Roman"/>
    </w:rPr>
  </w:style>
  <w:style w:type="paragraph" w:styleId="a7">
    <w:name w:val="footer"/>
    <w:basedOn w:val="a"/>
    <w:link w:val="a8"/>
    <w:rsid w:val="00447DC7"/>
    <w:pPr>
      <w:tabs>
        <w:tab w:val="center" w:pos="4677"/>
        <w:tab w:val="right" w:pos="9355"/>
      </w:tabs>
      <w:spacing w:after="0" w:line="240" w:lineRule="auto"/>
    </w:pPr>
  </w:style>
  <w:style w:type="character" w:customStyle="1" w:styleId="a8">
    <w:name w:val="Нижний колонтитул Знак"/>
    <w:link w:val="a7"/>
    <w:locked/>
    <w:rsid w:val="00447DC7"/>
    <w:rPr>
      <w:rFonts w:cs="Times New Roman"/>
    </w:rPr>
  </w:style>
  <w:style w:type="paragraph" w:customStyle="1" w:styleId="ConsPlusCell">
    <w:name w:val="ConsPlusCell"/>
    <w:rsid w:val="00C53B0C"/>
    <w:pPr>
      <w:widowControl w:val="0"/>
      <w:autoSpaceDE w:val="0"/>
      <w:autoSpaceDN w:val="0"/>
      <w:adjustRightInd w:val="0"/>
    </w:pPr>
    <w:rPr>
      <w:rFonts w:ascii="Times New Roman" w:hAnsi="Times New Roman"/>
      <w:sz w:val="28"/>
      <w:szCs w:val="28"/>
    </w:rPr>
  </w:style>
  <w:style w:type="paragraph" w:customStyle="1" w:styleId="ConsPlusNormal">
    <w:name w:val="ConsPlusNormal"/>
    <w:uiPriority w:val="99"/>
    <w:rsid w:val="00AE322D"/>
    <w:pPr>
      <w:autoSpaceDE w:val="0"/>
      <w:autoSpaceDN w:val="0"/>
      <w:adjustRightInd w:val="0"/>
    </w:pPr>
    <w:rPr>
      <w:rFonts w:ascii="Times New Roman" w:eastAsia="Times New Roman" w:hAnsi="Times New Roman"/>
      <w:sz w:val="28"/>
      <w:szCs w:val="28"/>
    </w:rPr>
  </w:style>
  <w:style w:type="paragraph" w:styleId="a9">
    <w:name w:val="List Paragraph"/>
    <w:basedOn w:val="a"/>
    <w:uiPriority w:val="34"/>
    <w:qFormat/>
    <w:rsid w:val="00A37AAF"/>
    <w:pPr>
      <w:ind w:left="720"/>
      <w:contextualSpacing/>
    </w:pPr>
  </w:style>
  <w:style w:type="character" w:customStyle="1" w:styleId="10">
    <w:name w:val="Основной текст Знак1"/>
    <w:basedOn w:val="a0"/>
    <w:link w:val="aa"/>
    <w:uiPriority w:val="99"/>
    <w:rsid w:val="00170F05"/>
    <w:rPr>
      <w:rFonts w:ascii="Century Schoolbook" w:hAnsi="Century Schoolbook" w:cs="Century Schoolbook"/>
      <w:sz w:val="25"/>
      <w:szCs w:val="25"/>
      <w:shd w:val="clear" w:color="auto" w:fill="FFFFFF"/>
    </w:rPr>
  </w:style>
  <w:style w:type="paragraph" w:styleId="aa">
    <w:name w:val="Body Text"/>
    <w:basedOn w:val="a"/>
    <w:link w:val="10"/>
    <w:uiPriority w:val="99"/>
    <w:rsid w:val="00170F05"/>
    <w:pPr>
      <w:shd w:val="clear" w:color="auto" w:fill="FFFFFF"/>
      <w:spacing w:after="840" w:line="240" w:lineRule="atLeast"/>
    </w:pPr>
    <w:rPr>
      <w:rFonts w:ascii="Century Schoolbook" w:eastAsia="Calibri" w:hAnsi="Century Schoolbook" w:cs="Century Schoolbook"/>
      <w:sz w:val="25"/>
      <w:szCs w:val="25"/>
      <w:lang w:eastAsia="ru-RU"/>
    </w:rPr>
  </w:style>
  <w:style w:type="character" w:customStyle="1" w:styleId="ab">
    <w:name w:val="Основной текст Знак"/>
    <w:basedOn w:val="a0"/>
    <w:rsid w:val="00170F05"/>
    <w:rPr>
      <w:rFonts w:eastAsia="Times New Roman"/>
      <w:sz w:val="22"/>
      <w:szCs w:val="22"/>
      <w:lang w:eastAsia="en-US"/>
    </w:rPr>
  </w:style>
  <w:style w:type="character" w:customStyle="1" w:styleId="ac">
    <w:name w:val="Основной текст_"/>
    <w:basedOn w:val="a0"/>
    <w:link w:val="11"/>
    <w:rsid w:val="00EF009E"/>
    <w:rPr>
      <w:rFonts w:ascii="Times New Roman" w:eastAsia="Times New Roman" w:hAnsi="Times New Roman"/>
      <w:sz w:val="26"/>
      <w:szCs w:val="26"/>
      <w:shd w:val="clear" w:color="auto" w:fill="FFFFFF"/>
    </w:rPr>
  </w:style>
  <w:style w:type="paragraph" w:customStyle="1" w:styleId="11">
    <w:name w:val="Основной текст1"/>
    <w:basedOn w:val="a"/>
    <w:link w:val="ac"/>
    <w:rsid w:val="00EF009E"/>
    <w:pPr>
      <w:widowControl w:val="0"/>
      <w:shd w:val="clear" w:color="auto" w:fill="FFFFFF"/>
      <w:spacing w:after="0" w:line="302" w:lineRule="exact"/>
      <w:jc w:val="both"/>
    </w:pPr>
    <w:rPr>
      <w:rFonts w:ascii="Times New Roman" w:hAnsi="Times New Roman"/>
      <w:sz w:val="26"/>
      <w:szCs w:val="26"/>
      <w:lang w:eastAsia="ru-RU"/>
    </w:rPr>
  </w:style>
  <w:style w:type="paragraph" w:customStyle="1" w:styleId="ConsPlusTitle">
    <w:name w:val="ConsPlusTitle"/>
    <w:rsid w:val="00287A6E"/>
    <w:pPr>
      <w:widowControl w:val="0"/>
      <w:autoSpaceDE w:val="0"/>
      <w:autoSpaceDN w:val="0"/>
    </w:pPr>
    <w:rPr>
      <w:rFonts w:eastAsia="Times New Roman" w:cs="Calibri"/>
      <w:b/>
      <w:sz w:val="22"/>
    </w:rPr>
  </w:style>
  <w:style w:type="character" w:styleId="ad">
    <w:name w:val="annotation reference"/>
    <w:basedOn w:val="a0"/>
    <w:semiHidden/>
    <w:unhideWhenUsed/>
    <w:rsid w:val="004A481B"/>
    <w:rPr>
      <w:sz w:val="16"/>
      <w:szCs w:val="16"/>
    </w:rPr>
  </w:style>
  <w:style w:type="paragraph" w:styleId="ae">
    <w:name w:val="annotation text"/>
    <w:basedOn w:val="a"/>
    <w:link w:val="af"/>
    <w:semiHidden/>
    <w:unhideWhenUsed/>
    <w:rsid w:val="004A481B"/>
    <w:pPr>
      <w:spacing w:line="240" w:lineRule="auto"/>
    </w:pPr>
    <w:rPr>
      <w:sz w:val="20"/>
      <w:szCs w:val="20"/>
    </w:rPr>
  </w:style>
  <w:style w:type="character" w:customStyle="1" w:styleId="af">
    <w:name w:val="Текст примечания Знак"/>
    <w:basedOn w:val="a0"/>
    <w:link w:val="ae"/>
    <w:semiHidden/>
    <w:rsid w:val="004A481B"/>
    <w:rPr>
      <w:rFonts w:eastAsia="Times New Roman"/>
      <w:lang w:eastAsia="en-US"/>
    </w:rPr>
  </w:style>
  <w:style w:type="paragraph" w:styleId="af0">
    <w:name w:val="annotation subject"/>
    <w:basedOn w:val="ae"/>
    <w:next w:val="ae"/>
    <w:link w:val="af1"/>
    <w:semiHidden/>
    <w:unhideWhenUsed/>
    <w:rsid w:val="004A481B"/>
    <w:rPr>
      <w:b/>
      <w:bCs/>
    </w:rPr>
  </w:style>
  <w:style w:type="character" w:customStyle="1" w:styleId="af1">
    <w:name w:val="Тема примечания Знак"/>
    <w:basedOn w:val="af"/>
    <w:link w:val="af0"/>
    <w:semiHidden/>
    <w:rsid w:val="004A481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68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3AED5BD6032CB32DDD726084D7481EF0F4433C08242C8393DF52F8E94E61737E911CFD538C6113CS2N"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CD3AED5BD6032CB32DDD726084D7481EF0E4C30CB8342C8393DF52F8E94E61737E911CFD538C4153C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4525</Words>
  <Characters>25797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Россельхознадзор</Company>
  <LinksUpToDate>false</LinksUpToDate>
  <CharactersWithSpaces>30262</CharactersWithSpaces>
  <SharedDoc>false</SharedDoc>
  <HLinks>
    <vt:vector size="18" baseType="variant">
      <vt:variant>
        <vt:i4>8061027</vt:i4>
      </vt:variant>
      <vt:variant>
        <vt:i4>6</vt:i4>
      </vt:variant>
      <vt:variant>
        <vt:i4>0</vt:i4>
      </vt:variant>
      <vt:variant>
        <vt:i4>5</vt:i4>
      </vt:variant>
      <vt:variant>
        <vt:lpwstr>consultantplus://offline/ref=417AFA3B3E3E1927951C02CCAE624C18E5FE5ABA5AC03F541ED614B479C7B6467B08243AD36C51D4GBJBK</vt:lpwstr>
      </vt:variant>
      <vt:variant>
        <vt:lpwstr/>
      </vt:variant>
      <vt:variant>
        <vt:i4>2031702</vt:i4>
      </vt:variant>
      <vt:variant>
        <vt:i4>3</vt:i4>
      </vt:variant>
      <vt:variant>
        <vt:i4>0</vt:i4>
      </vt:variant>
      <vt:variant>
        <vt:i4>5</vt:i4>
      </vt:variant>
      <vt:variant>
        <vt:lpwstr>consultantplus://offline/ref=417AFA3B3E3E1927951C02CCAE624C18E6F75DBF58C23F541ED614B479C7B6467B082438D26E55GDJ7K</vt:lpwstr>
      </vt:variant>
      <vt:variant>
        <vt:lpwstr/>
      </vt:variant>
      <vt:variant>
        <vt:i4>2031702</vt:i4>
      </vt:variant>
      <vt:variant>
        <vt:i4>0</vt:i4>
      </vt:variant>
      <vt:variant>
        <vt:i4>0</vt:i4>
      </vt:variant>
      <vt:variant>
        <vt:i4>5</vt:i4>
      </vt:variant>
      <vt:variant>
        <vt:lpwstr>consultantplus://offline/ref=417AFA3B3E3E1927951C02CCAE624C18E6F75DBF58C23F541ED614B479C7B6467B082438D26E55GDJ7K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 Андрей Владимирович</dc:creator>
  <cp:lastModifiedBy>Сергей Амбросьев</cp:lastModifiedBy>
  <cp:revision>2</cp:revision>
  <cp:lastPrinted>2017-09-15T15:21:00Z</cp:lastPrinted>
  <dcterms:created xsi:type="dcterms:W3CDTF">2017-09-18T14:40:00Z</dcterms:created>
  <dcterms:modified xsi:type="dcterms:W3CDTF">2017-09-18T14:40:00Z</dcterms:modified>
</cp:coreProperties>
</file>